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A1425" w14:textId="77777777" w:rsidR="001C30E6" w:rsidRPr="001C30E6" w:rsidRDefault="001C30E6" w:rsidP="001C30E6">
      <w:pPr>
        <w:spacing w:before="100" w:beforeAutospacing="1" w:after="100" w:afterAutospacing="1"/>
        <w:outlineLvl w:val="0"/>
        <w:rPr>
          <w:rFonts w:ascii="Century Gothic" w:eastAsia="Times New Roman" w:hAnsi="Century Gothic" w:cs="Times New Roman"/>
          <w:b/>
          <w:bCs/>
          <w:color w:val="000000" w:themeColor="text1"/>
          <w:kern w:val="36"/>
          <w:sz w:val="48"/>
          <w:szCs w:val="48"/>
          <w:lang w:val="en-UA" w:eastAsia="en-GB"/>
        </w:rPr>
      </w:pPr>
      <w:r w:rsidRPr="001C30E6">
        <w:rPr>
          <w:rFonts w:ascii="Century Gothic" w:eastAsia="Times New Roman" w:hAnsi="Century Gothic" w:cs="Times New Roman"/>
          <w:b/>
          <w:bCs/>
          <w:color w:val="000000" w:themeColor="text1"/>
          <w:kern w:val="36"/>
          <w:sz w:val="48"/>
          <w:szCs w:val="48"/>
          <w:lang w:val="en-UA" w:eastAsia="en-GB"/>
        </w:rPr>
        <w:t>Roberto Carlos Sporting Legends™</w:t>
      </w:r>
    </w:p>
    <w:p w14:paraId="2D539161" w14:textId="77777777" w:rsidR="001C30E6" w:rsidRPr="001C30E6" w:rsidRDefault="001C30E6" w:rsidP="001C30E6">
      <w:pPr>
        <w:numPr>
          <w:ilvl w:val="0"/>
          <w:numId w:val="1"/>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6-reel, 50-line slot.</w:t>
      </w:r>
    </w:p>
    <w:p w14:paraId="79FD0A14" w14:textId="77777777" w:rsidR="001C30E6" w:rsidRPr="001C30E6" w:rsidRDefault="001C30E6" w:rsidP="001C30E6">
      <w:pPr>
        <w:numPr>
          <w:ilvl w:val="0"/>
          <w:numId w:val="1"/>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The objective of </w:t>
      </w:r>
      <w:r w:rsidRPr="001C30E6">
        <w:rPr>
          <w:rFonts w:ascii="Century Gothic" w:eastAsia="Times New Roman" w:hAnsi="Century Gothic" w:cs="Times New Roman"/>
          <w:b/>
          <w:bCs/>
          <w:color w:val="000000" w:themeColor="text1"/>
          <w:sz w:val="23"/>
          <w:szCs w:val="23"/>
          <w:lang w:val="en-UA" w:eastAsia="en-GB"/>
        </w:rPr>
        <w:t>Roberto Carlos Sporting Legends™</w:t>
      </w:r>
      <w:r w:rsidRPr="001C30E6">
        <w:rPr>
          <w:rFonts w:ascii="Century Gothic" w:eastAsia="Times New Roman" w:hAnsi="Century Gothic" w:cs="Times New Roman"/>
          <w:color w:val="000000" w:themeColor="text1"/>
          <w:sz w:val="23"/>
          <w:szCs w:val="23"/>
          <w:lang w:val="en-UA" w:eastAsia="en-GB"/>
        </w:rPr>
        <w:t> is to obtain winning symbol combinations by spinning the reels.</w:t>
      </w:r>
    </w:p>
    <w:p w14:paraId="7B78AB48" w14:textId="77777777" w:rsidR="001C30E6" w:rsidRPr="001C30E6" w:rsidRDefault="001C30E6" w:rsidP="001C30E6">
      <w:p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To Play the Game:</w:t>
      </w:r>
    </w:p>
    <w:p w14:paraId="5F4FD979" w14:textId="77777777" w:rsidR="001C30E6" w:rsidRPr="001C30E6" w:rsidRDefault="001C30E6" w:rsidP="001C30E6">
      <w:pPr>
        <w:numPr>
          <w:ilvl w:val="0"/>
          <w:numId w:val="2"/>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Press </w:t>
      </w:r>
      <w:r w:rsidRPr="001C30E6">
        <w:rPr>
          <w:rFonts w:ascii="Century Gothic" w:eastAsia="Times New Roman" w:hAnsi="Century Gothic" w:cs="Times New Roman"/>
          <w:b/>
          <w:bCs/>
          <w:color w:val="000000" w:themeColor="text1"/>
          <w:sz w:val="23"/>
          <w:szCs w:val="23"/>
          <w:lang w:val="en-UA" w:eastAsia="en-GB"/>
        </w:rPr>
        <w:t>►</w:t>
      </w:r>
      <w:r w:rsidRPr="001C30E6">
        <w:rPr>
          <w:rFonts w:ascii="Century Gothic" w:eastAsia="Times New Roman" w:hAnsi="Century Gothic" w:cs="Times New Roman"/>
          <w:color w:val="000000" w:themeColor="text1"/>
          <w:sz w:val="23"/>
          <w:szCs w:val="23"/>
          <w:lang w:val="en-UA" w:eastAsia="en-GB"/>
        </w:rPr>
        <w:t> on the entry screen to enter the main game.</w:t>
      </w:r>
    </w:p>
    <w:p w14:paraId="1556DB97" w14:textId="77777777" w:rsidR="001C30E6" w:rsidRPr="001C30E6" w:rsidRDefault="001C30E6" w:rsidP="001C30E6">
      <w:pPr>
        <w:numPr>
          <w:ilvl w:val="0"/>
          <w:numId w:val="2"/>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To open bet settings, press the coin button.</w:t>
      </w:r>
    </w:p>
    <w:p w14:paraId="4032E129" w14:textId="77777777" w:rsidR="001C30E6" w:rsidRPr="001C30E6" w:rsidRDefault="001C30E6" w:rsidP="001C30E6">
      <w:pPr>
        <w:numPr>
          <w:ilvl w:val="0"/>
          <w:numId w:val="2"/>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Press </w:t>
      </w:r>
      <w:r w:rsidRPr="001C30E6">
        <w:rPr>
          <w:rFonts w:ascii="Century Gothic" w:eastAsia="Times New Roman" w:hAnsi="Century Gothic" w:cs="Times New Roman"/>
          <w:b/>
          <w:bCs/>
          <w:color w:val="000000" w:themeColor="text1"/>
          <w:sz w:val="23"/>
          <w:szCs w:val="23"/>
          <w:lang w:val="en-UA" w:eastAsia="en-GB"/>
        </w:rPr>
        <w:t>-</w:t>
      </w:r>
      <w:r w:rsidRPr="001C30E6">
        <w:rPr>
          <w:rFonts w:ascii="Century Gothic" w:eastAsia="Times New Roman" w:hAnsi="Century Gothic" w:cs="Times New Roman"/>
          <w:color w:val="000000" w:themeColor="text1"/>
          <w:sz w:val="23"/>
          <w:szCs w:val="23"/>
          <w:lang w:val="en-UA" w:eastAsia="en-GB"/>
        </w:rPr>
        <w:t> or </w:t>
      </w:r>
      <w:r w:rsidRPr="001C30E6">
        <w:rPr>
          <w:rFonts w:ascii="Century Gothic" w:eastAsia="Times New Roman" w:hAnsi="Century Gothic" w:cs="Times New Roman"/>
          <w:b/>
          <w:bCs/>
          <w:color w:val="000000" w:themeColor="text1"/>
          <w:sz w:val="23"/>
          <w:szCs w:val="23"/>
          <w:lang w:val="en-UA" w:eastAsia="en-GB"/>
        </w:rPr>
        <w:t>+</w:t>
      </w:r>
      <w:r w:rsidRPr="001C30E6">
        <w:rPr>
          <w:rFonts w:ascii="Century Gothic" w:eastAsia="Times New Roman" w:hAnsi="Century Gothic" w:cs="Times New Roman"/>
          <w:color w:val="000000" w:themeColor="text1"/>
          <w:sz w:val="23"/>
          <w:szCs w:val="23"/>
          <w:lang w:val="en-UA" w:eastAsia="en-GB"/>
        </w:rPr>
        <w:t> beside </w:t>
      </w:r>
      <w:r w:rsidRPr="001C30E6">
        <w:rPr>
          <w:rFonts w:ascii="Century Gothic" w:eastAsia="Times New Roman" w:hAnsi="Century Gothic" w:cs="Times New Roman"/>
          <w:b/>
          <w:bCs/>
          <w:color w:val="000000" w:themeColor="text1"/>
          <w:sz w:val="23"/>
          <w:szCs w:val="23"/>
          <w:lang w:val="en-UA" w:eastAsia="en-GB"/>
        </w:rPr>
        <w:t>TOTAL BET</w:t>
      </w:r>
      <w:r w:rsidRPr="001C30E6">
        <w:rPr>
          <w:rFonts w:ascii="Century Gothic" w:eastAsia="Times New Roman" w:hAnsi="Century Gothic" w:cs="Times New Roman"/>
          <w:color w:val="000000" w:themeColor="text1"/>
          <w:sz w:val="23"/>
          <w:szCs w:val="23"/>
          <w:lang w:val="en-UA" w:eastAsia="en-GB"/>
        </w:rPr>
        <w:t> to choose the total bet.</w:t>
      </w:r>
    </w:p>
    <w:p w14:paraId="7AF4A94C" w14:textId="77777777" w:rsidR="001C30E6" w:rsidRPr="001C30E6" w:rsidRDefault="001C30E6" w:rsidP="001C30E6">
      <w:pPr>
        <w:numPr>
          <w:ilvl w:val="0"/>
          <w:numId w:val="2"/>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Press the </w:t>
      </w:r>
      <w:r w:rsidRPr="001C30E6">
        <w:rPr>
          <w:rFonts w:ascii="Century Gothic" w:eastAsia="Times New Roman" w:hAnsi="Century Gothic" w:cs="Times New Roman"/>
          <w:b/>
          <w:bCs/>
          <w:color w:val="000000" w:themeColor="text1"/>
          <w:sz w:val="23"/>
          <w:szCs w:val="23"/>
          <w:lang w:val="en-UA" w:eastAsia="en-GB"/>
        </w:rPr>
        <w:t>SPIN</w:t>
      </w:r>
      <w:r w:rsidRPr="001C30E6">
        <w:rPr>
          <w:rFonts w:ascii="Century Gothic" w:eastAsia="Times New Roman" w:hAnsi="Century Gothic" w:cs="Times New Roman"/>
          <w:color w:val="000000" w:themeColor="text1"/>
          <w:sz w:val="23"/>
          <w:szCs w:val="23"/>
          <w:lang w:val="en-UA" w:eastAsia="en-GB"/>
        </w:rPr>
        <w:t> button to spin the reels with the current bet.</w:t>
      </w:r>
    </w:p>
    <w:p w14:paraId="170FCCC9" w14:textId="77777777" w:rsidR="001C30E6" w:rsidRPr="001C30E6" w:rsidRDefault="001C30E6" w:rsidP="001C30E6">
      <w:pPr>
        <w:numPr>
          <w:ilvl w:val="0"/>
          <w:numId w:val="2"/>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In the case of a winning spin, the </w:t>
      </w:r>
      <w:r w:rsidRPr="001C30E6">
        <w:rPr>
          <w:rFonts w:ascii="Century Gothic" w:eastAsia="Times New Roman" w:hAnsi="Century Gothic" w:cs="Times New Roman"/>
          <w:b/>
          <w:bCs/>
          <w:color w:val="000000" w:themeColor="text1"/>
          <w:sz w:val="23"/>
          <w:szCs w:val="23"/>
          <w:lang w:val="en-UA" w:eastAsia="en-GB"/>
        </w:rPr>
        <w:t>WIN</w:t>
      </w:r>
      <w:r w:rsidRPr="001C30E6">
        <w:rPr>
          <w:rFonts w:ascii="Century Gothic" w:eastAsia="Times New Roman" w:hAnsi="Century Gothic" w:cs="Times New Roman"/>
          <w:color w:val="000000" w:themeColor="text1"/>
          <w:sz w:val="23"/>
          <w:szCs w:val="23"/>
          <w:lang w:val="en-UA" w:eastAsia="en-GB"/>
        </w:rPr>
        <w:t> field displays the accumulating winnings.</w:t>
      </w:r>
    </w:p>
    <w:p w14:paraId="542FFE61" w14:textId="77777777" w:rsidR="001C30E6" w:rsidRPr="001C30E6" w:rsidRDefault="001C30E6" w:rsidP="001C30E6">
      <w:pPr>
        <w:numPr>
          <w:ilvl w:val="0"/>
          <w:numId w:val="2"/>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On a given payline, only the highest winning combination pays while simultaneous winnings on different paylines are accumulated.</w:t>
      </w:r>
    </w:p>
    <w:p w14:paraId="503EB464" w14:textId="77777777" w:rsidR="001C30E6" w:rsidRPr="001C30E6" w:rsidRDefault="001C30E6" w:rsidP="001C30E6">
      <w:pPr>
        <w:numPr>
          <w:ilvl w:val="0"/>
          <w:numId w:val="2"/>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Wins are calculated according to the paytable. Wins are multiplied by the line bet. The line bet is the total bet divided by 75.</w:t>
      </w:r>
    </w:p>
    <w:p w14:paraId="109B426A" w14:textId="77777777" w:rsidR="001C30E6" w:rsidRPr="001C30E6" w:rsidRDefault="001C30E6" w:rsidP="001C30E6">
      <w:p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Autoplay:</w:t>
      </w:r>
    </w:p>
    <w:p w14:paraId="2F4F8712" w14:textId="77777777" w:rsidR="001C30E6" w:rsidRPr="001C30E6" w:rsidRDefault="001C30E6" w:rsidP="001C30E6">
      <w:pPr>
        <w:numPr>
          <w:ilvl w:val="0"/>
          <w:numId w:val="3"/>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The reels are spun automatically in autoplay.</w:t>
      </w:r>
    </w:p>
    <w:p w14:paraId="18FD779C" w14:textId="77777777" w:rsidR="001C30E6" w:rsidRPr="001C30E6" w:rsidRDefault="001C30E6" w:rsidP="001C30E6">
      <w:pPr>
        <w:numPr>
          <w:ilvl w:val="0"/>
          <w:numId w:val="3"/>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To display the list of options, press and hold the </w:t>
      </w:r>
      <w:r w:rsidRPr="001C30E6">
        <w:rPr>
          <w:rFonts w:ascii="Century Gothic" w:eastAsia="Times New Roman" w:hAnsi="Century Gothic" w:cs="Times New Roman"/>
          <w:b/>
          <w:bCs/>
          <w:color w:val="000000" w:themeColor="text1"/>
          <w:sz w:val="23"/>
          <w:szCs w:val="23"/>
          <w:lang w:val="en-UA" w:eastAsia="en-GB"/>
        </w:rPr>
        <w:t>SPIN</w:t>
      </w:r>
      <w:r w:rsidRPr="001C30E6">
        <w:rPr>
          <w:rFonts w:ascii="Century Gothic" w:eastAsia="Times New Roman" w:hAnsi="Century Gothic" w:cs="Times New Roman"/>
          <w:color w:val="000000" w:themeColor="text1"/>
          <w:sz w:val="23"/>
          <w:szCs w:val="23"/>
          <w:lang w:val="en-UA" w:eastAsia="en-GB"/>
        </w:rPr>
        <w:t> button, select the number of spins to be played automatically, and then press </w:t>
      </w:r>
      <w:r w:rsidRPr="001C30E6">
        <w:rPr>
          <w:rFonts w:ascii="Century Gothic" w:eastAsia="Times New Roman" w:hAnsi="Century Gothic" w:cs="Times New Roman"/>
          <w:b/>
          <w:bCs/>
          <w:color w:val="000000" w:themeColor="text1"/>
          <w:sz w:val="23"/>
          <w:szCs w:val="23"/>
          <w:lang w:val="en-UA" w:eastAsia="en-GB"/>
        </w:rPr>
        <w:t>START AUTOPLAY</w:t>
      </w:r>
      <w:r w:rsidRPr="001C30E6">
        <w:rPr>
          <w:rFonts w:ascii="Century Gothic" w:eastAsia="Times New Roman" w:hAnsi="Century Gothic" w:cs="Times New Roman"/>
          <w:color w:val="000000" w:themeColor="text1"/>
          <w:sz w:val="23"/>
          <w:szCs w:val="23"/>
          <w:lang w:val="en-UA" w:eastAsia="en-GB"/>
        </w:rPr>
        <w:t>.</w:t>
      </w:r>
    </w:p>
    <w:p w14:paraId="4EE26CBE" w14:textId="77777777" w:rsidR="001C30E6" w:rsidRPr="001C30E6" w:rsidRDefault="001C30E6" w:rsidP="001C30E6">
      <w:pPr>
        <w:numPr>
          <w:ilvl w:val="0"/>
          <w:numId w:val="3"/>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During autoplay, the number of remaining spins is displayed.</w:t>
      </w:r>
    </w:p>
    <w:p w14:paraId="5F72A364" w14:textId="77777777" w:rsidR="001C30E6" w:rsidRPr="001C30E6" w:rsidRDefault="001C30E6" w:rsidP="001C30E6">
      <w:pPr>
        <w:numPr>
          <w:ilvl w:val="0"/>
          <w:numId w:val="3"/>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Autoplay ends when:</w:t>
      </w:r>
    </w:p>
    <w:p w14:paraId="4BF32285" w14:textId="77777777" w:rsidR="001C30E6" w:rsidRPr="001C30E6" w:rsidRDefault="001C30E6" w:rsidP="001C30E6">
      <w:pPr>
        <w:numPr>
          <w:ilvl w:val="1"/>
          <w:numId w:val="3"/>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The reels have spun the number of times specified.</w:t>
      </w:r>
    </w:p>
    <w:p w14:paraId="4980376F" w14:textId="77777777" w:rsidR="001C30E6" w:rsidRPr="001C30E6" w:rsidRDefault="001C30E6" w:rsidP="001C30E6">
      <w:pPr>
        <w:numPr>
          <w:ilvl w:val="1"/>
          <w:numId w:val="3"/>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You do not have sufficient funds for the next spin.</w:t>
      </w:r>
    </w:p>
    <w:p w14:paraId="56DB8579" w14:textId="77777777" w:rsidR="001C30E6" w:rsidRPr="001C30E6" w:rsidRDefault="001C30E6" w:rsidP="001C30E6">
      <w:pPr>
        <w:numPr>
          <w:ilvl w:val="1"/>
          <w:numId w:val="3"/>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A feature has been triggered.</w:t>
      </w:r>
    </w:p>
    <w:p w14:paraId="3E9C5F3B" w14:textId="77777777" w:rsidR="001C30E6" w:rsidRPr="001C30E6" w:rsidRDefault="001C30E6" w:rsidP="001C30E6">
      <w:pPr>
        <w:numPr>
          <w:ilvl w:val="0"/>
          <w:numId w:val="3"/>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You can end autoplay by pressing ■.</w:t>
      </w:r>
    </w:p>
    <w:p w14:paraId="0FFE1FF8" w14:textId="77777777" w:rsidR="001C30E6" w:rsidRPr="001C30E6" w:rsidRDefault="001C30E6" w:rsidP="001C30E6">
      <w:p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Paytable:</w:t>
      </w:r>
    </w:p>
    <w:p w14:paraId="231D3627" w14:textId="77777777" w:rsidR="001C30E6" w:rsidRPr="001C30E6" w:rsidRDefault="001C30E6" w:rsidP="001C30E6">
      <w:pPr>
        <w:numPr>
          <w:ilvl w:val="0"/>
          <w:numId w:val="4"/>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Press </w:t>
      </w:r>
      <w:r w:rsidRPr="001C30E6">
        <w:rPr>
          <w:rFonts w:ascii="Century Gothic" w:eastAsia="Times New Roman" w:hAnsi="Century Gothic" w:cs="Times New Roman"/>
          <w:b/>
          <w:bCs/>
          <w:color w:val="000000" w:themeColor="text1"/>
          <w:sz w:val="23"/>
          <w:szCs w:val="23"/>
          <w:lang w:val="en-UA" w:eastAsia="en-GB"/>
        </w:rPr>
        <w:t>i</w:t>
      </w:r>
      <w:r w:rsidRPr="001C30E6">
        <w:rPr>
          <w:rFonts w:ascii="Century Gothic" w:eastAsia="Times New Roman" w:hAnsi="Century Gothic" w:cs="Times New Roman"/>
          <w:color w:val="000000" w:themeColor="text1"/>
          <w:sz w:val="23"/>
          <w:szCs w:val="23"/>
          <w:lang w:val="en-UA" w:eastAsia="en-GB"/>
        </w:rPr>
        <w:t> to open the reference page describing the different game components.</w:t>
      </w:r>
    </w:p>
    <w:p w14:paraId="32B32D77" w14:textId="77777777" w:rsidR="001C30E6" w:rsidRPr="001C30E6" w:rsidRDefault="001C30E6" w:rsidP="001C30E6">
      <w:pPr>
        <w:numPr>
          <w:ilvl w:val="0"/>
          <w:numId w:val="4"/>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The paytable is scrollable.</w:t>
      </w:r>
    </w:p>
    <w:p w14:paraId="1EE40A05" w14:textId="77777777" w:rsidR="001C30E6" w:rsidRPr="001C30E6" w:rsidRDefault="001C30E6" w:rsidP="001C30E6">
      <w:pPr>
        <w:numPr>
          <w:ilvl w:val="0"/>
          <w:numId w:val="4"/>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To close the reference page and return to the game, press the </w:t>
      </w:r>
      <w:r w:rsidRPr="001C30E6">
        <w:rPr>
          <w:rFonts w:ascii="Century Gothic" w:eastAsia="Times New Roman" w:hAnsi="Century Gothic" w:cs="Times New Roman"/>
          <w:b/>
          <w:bCs/>
          <w:color w:val="000000" w:themeColor="text1"/>
          <w:sz w:val="23"/>
          <w:szCs w:val="23"/>
          <w:lang w:val="en-UA" w:eastAsia="en-GB"/>
        </w:rPr>
        <w:t>BACK-ARROW</w:t>
      </w:r>
      <w:r w:rsidRPr="001C30E6">
        <w:rPr>
          <w:rFonts w:ascii="Century Gothic" w:eastAsia="Times New Roman" w:hAnsi="Century Gothic" w:cs="Times New Roman"/>
          <w:color w:val="000000" w:themeColor="text1"/>
          <w:sz w:val="23"/>
          <w:szCs w:val="23"/>
          <w:lang w:val="en-UA" w:eastAsia="en-GB"/>
        </w:rPr>
        <w:t> button.</w:t>
      </w:r>
    </w:p>
    <w:p w14:paraId="2D6128DA" w14:textId="77777777" w:rsidR="001C30E6" w:rsidRPr="001C30E6" w:rsidRDefault="001C30E6" w:rsidP="001C30E6">
      <w:p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Paylines:</w:t>
      </w:r>
    </w:p>
    <w:p w14:paraId="0368EE2B" w14:textId="77777777" w:rsidR="001C30E6" w:rsidRPr="001C30E6" w:rsidRDefault="001C30E6" w:rsidP="001C30E6">
      <w:pPr>
        <w:numPr>
          <w:ilvl w:val="0"/>
          <w:numId w:val="5"/>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This game is played with a fixed number of 50 active paylines. The total bet per game round is the line bet × 75.</w:t>
      </w:r>
    </w:p>
    <w:p w14:paraId="6B859939" w14:textId="77777777" w:rsidR="001C30E6" w:rsidRPr="001C30E6" w:rsidRDefault="001C30E6" w:rsidP="001C30E6">
      <w:pPr>
        <w:numPr>
          <w:ilvl w:val="0"/>
          <w:numId w:val="5"/>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Paylines are represented by lines that appear over the reels as illustrated in the paytable.</w:t>
      </w:r>
    </w:p>
    <w:p w14:paraId="7F5402FC" w14:textId="77777777" w:rsidR="001C30E6" w:rsidRPr="001C30E6" w:rsidRDefault="001C30E6" w:rsidP="001C30E6">
      <w:pPr>
        <w:numPr>
          <w:ilvl w:val="0"/>
          <w:numId w:val="5"/>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Winning combinations must start from the leftmost reel, and the same symbol has to be on consecutive reels and appear on the same payline.</w:t>
      </w:r>
    </w:p>
    <w:p w14:paraId="5503714F" w14:textId="77777777" w:rsidR="001C30E6" w:rsidRPr="001C30E6" w:rsidRDefault="001C30E6" w:rsidP="001C30E6">
      <w:pPr>
        <w:numPr>
          <w:ilvl w:val="0"/>
          <w:numId w:val="5"/>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lastRenderedPageBreak/>
        <w:t>There is a difference between the line bet and the total bet. The line bet shows how much is being bet on a single payline. The total bet shows how much is being bet in total on a single spin. Payouts shown in the paytable are multiplied by the line bet.</w:t>
      </w:r>
    </w:p>
    <w:p w14:paraId="001ED5F8" w14:textId="77777777" w:rsidR="001C30E6" w:rsidRPr="001C30E6" w:rsidRDefault="001C30E6" w:rsidP="001C30E6">
      <w:p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Wild Symbols:</w:t>
      </w:r>
    </w:p>
    <w:p w14:paraId="3A033EA5" w14:textId="77777777" w:rsidR="001C30E6" w:rsidRPr="001C30E6" w:rsidRDefault="001C30E6" w:rsidP="001C30E6">
      <w:pPr>
        <w:numPr>
          <w:ilvl w:val="0"/>
          <w:numId w:val="6"/>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There are 2 types of </w:t>
      </w:r>
      <w:r w:rsidRPr="001C30E6">
        <w:rPr>
          <w:rFonts w:ascii="Century Gothic" w:eastAsia="Times New Roman" w:hAnsi="Century Gothic" w:cs="Times New Roman"/>
          <w:b/>
          <w:bCs/>
          <w:color w:val="000000" w:themeColor="text1"/>
          <w:sz w:val="23"/>
          <w:szCs w:val="23"/>
          <w:lang w:val="en-UA" w:eastAsia="en-GB"/>
        </w:rPr>
        <w:t>WILD</w:t>
      </w:r>
      <w:r w:rsidRPr="001C30E6">
        <w:rPr>
          <w:rFonts w:ascii="Century Gothic" w:eastAsia="Times New Roman" w:hAnsi="Century Gothic" w:cs="Times New Roman"/>
          <w:color w:val="000000" w:themeColor="text1"/>
          <w:sz w:val="23"/>
          <w:szCs w:val="23"/>
          <w:lang w:val="en-UA" w:eastAsia="en-GB"/>
        </w:rPr>
        <w:t> symbols in this game: </w:t>
      </w:r>
      <w:r w:rsidRPr="001C30E6">
        <w:rPr>
          <w:rFonts w:ascii="Century Gothic" w:eastAsia="Times New Roman" w:hAnsi="Century Gothic" w:cs="Times New Roman"/>
          <w:b/>
          <w:bCs/>
          <w:color w:val="000000" w:themeColor="text1"/>
          <w:sz w:val="23"/>
          <w:szCs w:val="23"/>
          <w:lang w:val="en-UA" w:eastAsia="en-GB"/>
        </w:rPr>
        <w:t>FOOTBALL BALL WILD</w:t>
      </w:r>
      <w:r w:rsidRPr="001C30E6">
        <w:rPr>
          <w:rFonts w:ascii="Century Gothic" w:eastAsia="Times New Roman" w:hAnsi="Century Gothic" w:cs="Times New Roman"/>
          <w:color w:val="000000" w:themeColor="text1"/>
          <w:sz w:val="23"/>
          <w:szCs w:val="23"/>
          <w:lang w:val="en-UA" w:eastAsia="en-GB"/>
        </w:rPr>
        <w:t> and </w:t>
      </w:r>
      <w:r w:rsidRPr="001C30E6">
        <w:rPr>
          <w:rFonts w:ascii="Century Gothic" w:eastAsia="Times New Roman" w:hAnsi="Century Gothic" w:cs="Times New Roman"/>
          <w:b/>
          <w:bCs/>
          <w:color w:val="000000" w:themeColor="text1"/>
          <w:sz w:val="23"/>
          <w:szCs w:val="23"/>
          <w:lang w:val="en-UA" w:eastAsia="en-GB"/>
        </w:rPr>
        <w:t>ROBERTO CARLOS WILD</w:t>
      </w:r>
      <w:r w:rsidRPr="001C30E6">
        <w:rPr>
          <w:rFonts w:ascii="Century Gothic" w:eastAsia="Times New Roman" w:hAnsi="Century Gothic" w:cs="Times New Roman"/>
          <w:color w:val="000000" w:themeColor="text1"/>
          <w:sz w:val="23"/>
          <w:szCs w:val="23"/>
          <w:lang w:val="en-UA" w:eastAsia="en-GB"/>
        </w:rPr>
        <w:t> symbols.</w:t>
      </w:r>
    </w:p>
    <w:p w14:paraId="29871896" w14:textId="77777777" w:rsidR="001C30E6" w:rsidRPr="001C30E6" w:rsidRDefault="001C30E6" w:rsidP="001C30E6">
      <w:pPr>
        <w:numPr>
          <w:ilvl w:val="0"/>
          <w:numId w:val="6"/>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The </w:t>
      </w:r>
      <w:r w:rsidRPr="001C30E6">
        <w:rPr>
          <w:rFonts w:ascii="Century Gothic" w:eastAsia="Times New Roman" w:hAnsi="Century Gothic" w:cs="Times New Roman"/>
          <w:b/>
          <w:bCs/>
          <w:color w:val="000000" w:themeColor="text1"/>
          <w:sz w:val="23"/>
          <w:szCs w:val="23"/>
          <w:lang w:val="en-UA" w:eastAsia="en-GB"/>
        </w:rPr>
        <w:t>ROBERTO CARLOS WILD</w:t>
      </w:r>
      <w:r w:rsidRPr="001C30E6">
        <w:rPr>
          <w:rFonts w:ascii="Century Gothic" w:eastAsia="Times New Roman" w:hAnsi="Century Gothic" w:cs="Times New Roman"/>
          <w:color w:val="000000" w:themeColor="text1"/>
          <w:sz w:val="23"/>
          <w:szCs w:val="23"/>
          <w:lang w:val="en-UA" w:eastAsia="en-GB"/>
        </w:rPr>
        <w:t> is a stacked </w:t>
      </w:r>
      <w:r w:rsidRPr="001C30E6">
        <w:rPr>
          <w:rFonts w:ascii="Century Gothic" w:eastAsia="Times New Roman" w:hAnsi="Century Gothic" w:cs="Times New Roman"/>
          <w:b/>
          <w:bCs/>
          <w:color w:val="000000" w:themeColor="text1"/>
          <w:sz w:val="23"/>
          <w:szCs w:val="23"/>
          <w:lang w:val="en-UA" w:eastAsia="en-GB"/>
        </w:rPr>
        <w:t>WILD</w:t>
      </w:r>
      <w:r w:rsidRPr="001C30E6">
        <w:rPr>
          <w:rFonts w:ascii="Century Gothic" w:eastAsia="Times New Roman" w:hAnsi="Century Gothic" w:cs="Times New Roman"/>
          <w:color w:val="000000" w:themeColor="text1"/>
          <w:sz w:val="23"/>
          <w:szCs w:val="23"/>
          <w:lang w:val="en-UA" w:eastAsia="en-GB"/>
        </w:rPr>
        <w:t> symbol and triggers the </w:t>
      </w:r>
      <w:r w:rsidRPr="001C30E6">
        <w:rPr>
          <w:rFonts w:ascii="Century Gothic" w:eastAsia="Times New Roman" w:hAnsi="Century Gothic" w:cs="Times New Roman"/>
          <w:b/>
          <w:bCs/>
          <w:color w:val="000000" w:themeColor="text1"/>
          <w:sz w:val="23"/>
          <w:szCs w:val="23"/>
          <w:lang w:val="en-UA" w:eastAsia="en-GB"/>
        </w:rPr>
        <w:t>Roberto Carlos Respins</w:t>
      </w:r>
      <w:r w:rsidRPr="001C30E6">
        <w:rPr>
          <w:rFonts w:ascii="Century Gothic" w:eastAsia="Times New Roman" w:hAnsi="Century Gothic" w:cs="Times New Roman"/>
          <w:color w:val="000000" w:themeColor="text1"/>
          <w:sz w:val="23"/>
          <w:szCs w:val="23"/>
          <w:lang w:val="en-UA" w:eastAsia="en-GB"/>
        </w:rPr>
        <w:t> feature when it fully lands on reels 2, 3, 4, 5 or 6.</w:t>
      </w:r>
    </w:p>
    <w:p w14:paraId="3EC6EFC9" w14:textId="77777777" w:rsidR="001C30E6" w:rsidRPr="001C30E6" w:rsidRDefault="001C30E6" w:rsidP="001C30E6">
      <w:pPr>
        <w:numPr>
          <w:ilvl w:val="0"/>
          <w:numId w:val="6"/>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The </w:t>
      </w:r>
      <w:r w:rsidRPr="001C30E6">
        <w:rPr>
          <w:rFonts w:ascii="Century Gothic" w:eastAsia="Times New Roman" w:hAnsi="Century Gothic" w:cs="Times New Roman"/>
          <w:b/>
          <w:bCs/>
          <w:color w:val="000000" w:themeColor="text1"/>
          <w:sz w:val="23"/>
          <w:szCs w:val="23"/>
          <w:lang w:val="en-UA" w:eastAsia="en-GB"/>
        </w:rPr>
        <w:t>ROBERTO CARLOS WILD</w:t>
      </w:r>
      <w:r w:rsidRPr="001C30E6">
        <w:rPr>
          <w:rFonts w:ascii="Century Gothic" w:eastAsia="Times New Roman" w:hAnsi="Century Gothic" w:cs="Times New Roman"/>
          <w:color w:val="000000" w:themeColor="text1"/>
          <w:sz w:val="23"/>
          <w:szCs w:val="23"/>
          <w:lang w:val="en-UA" w:eastAsia="en-GB"/>
        </w:rPr>
        <w:t> symbol cannot land on reel 1.</w:t>
      </w:r>
    </w:p>
    <w:p w14:paraId="70E9BBD2" w14:textId="77777777" w:rsidR="001C30E6" w:rsidRPr="001C30E6" w:rsidRDefault="001C30E6" w:rsidP="001C30E6">
      <w:pPr>
        <w:numPr>
          <w:ilvl w:val="0"/>
          <w:numId w:val="6"/>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Only 1 </w:t>
      </w:r>
      <w:r w:rsidRPr="001C30E6">
        <w:rPr>
          <w:rFonts w:ascii="Century Gothic" w:eastAsia="Times New Roman" w:hAnsi="Century Gothic" w:cs="Times New Roman"/>
          <w:b/>
          <w:bCs/>
          <w:color w:val="000000" w:themeColor="text1"/>
          <w:sz w:val="23"/>
          <w:szCs w:val="23"/>
          <w:lang w:val="en-UA" w:eastAsia="en-GB"/>
        </w:rPr>
        <w:t>ROBERTO CARLOS WILD</w:t>
      </w:r>
      <w:r w:rsidRPr="001C30E6">
        <w:rPr>
          <w:rFonts w:ascii="Century Gothic" w:eastAsia="Times New Roman" w:hAnsi="Century Gothic" w:cs="Times New Roman"/>
          <w:color w:val="000000" w:themeColor="text1"/>
          <w:sz w:val="23"/>
          <w:szCs w:val="23"/>
          <w:lang w:val="en-UA" w:eastAsia="en-GB"/>
        </w:rPr>
        <w:t> symbol can land per spin.</w:t>
      </w:r>
    </w:p>
    <w:p w14:paraId="51D76445" w14:textId="77777777" w:rsidR="001C30E6" w:rsidRPr="001C30E6" w:rsidRDefault="001C30E6" w:rsidP="001C30E6">
      <w:pPr>
        <w:numPr>
          <w:ilvl w:val="0"/>
          <w:numId w:val="6"/>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Both </w:t>
      </w:r>
      <w:r w:rsidRPr="001C30E6">
        <w:rPr>
          <w:rFonts w:ascii="Century Gothic" w:eastAsia="Times New Roman" w:hAnsi="Century Gothic" w:cs="Times New Roman"/>
          <w:b/>
          <w:bCs/>
          <w:color w:val="000000" w:themeColor="text1"/>
          <w:sz w:val="23"/>
          <w:szCs w:val="23"/>
          <w:lang w:val="en-UA" w:eastAsia="en-GB"/>
        </w:rPr>
        <w:t>WILD</w:t>
      </w:r>
      <w:r w:rsidRPr="001C30E6">
        <w:rPr>
          <w:rFonts w:ascii="Century Gothic" w:eastAsia="Times New Roman" w:hAnsi="Century Gothic" w:cs="Times New Roman"/>
          <w:color w:val="000000" w:themeColor="text1"/>
          <w:sz w:val="23"/>
          <w:szCs w:val="23"/>
          <w:lang w:val="en-UA" w:eastAsia="en-GB"/>
        </w:rPr>
        <w:t> symbols substitute for all symbols.</w:t>
      </w:r>
    </w:p>
    <w:p w14:paraId="4F2E8401" w14:textId="77777777" w:rsidR="001C30E6" w:rsidRPr="001C30E6" w:rsidRDefault="001C30E6" w:rsidP="001C30E6">
      <w:p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Roberto Carlos Respins:</w:t>
      </w:r>
    </w:p>
    <w:p w14:paraId="468B0B81" w14:textId="77777777" w:rsidR="001C30E6" w:rsidRPr="001C30E6" w:rsidRDefault="001C30E6" w:rsidP="001C30E6">
      <w:pPr>
        <w:numPr>
          <w:ilvl w:val="0"/>
          <w:numId w:val="7"/>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Whenever a stacked </w:t>
      </w:r>
      <w:r w:rsidRPr="001C30E6">
        <w:rPr>
          <w:rFonts w:ascii="Century Gothic" w:eastAsia="Times New Roman" w:hAnsi="Century Gothic" w:cs="Times New Roman"/>
          <w:b/>
          <w:bCs/>
          <w:color w:val="000000" w:themeColor="text1"/>
          <w:sz w:val="23"/>
          <w:szCs w:val="23"/>
          <w:lang w:val="en-UA" w:eastAsia="en-GB"/>
        </w:rPr>
        <w:t>ROBERTO CARLOS WILD</w:t>
      </w:r>
      <w:r w:rsidRPr="001C30E6">
        <w:rPr>
          <w:rFonts w:ascii="Century Gothic" w:eastAsia="Times New Roman" w:hAnsi="Century Gothic" w:cs="Times New Roman"/>
          <w:color w:val="000000" w:themeColor="text1"/>
          <w:sz w:val="23"/>
          <w:szCs w:val="23"/>
          <w:lang w:val="en-UA" w:eastAsia="en-GB"/>
        </w:rPr>
        <w:t> symbol fully lands on reels 2, 3, 4, 5 or 6, the </w:t>
      </w:r>
      <w:r w:rsidRPr="001C30E6">
        <w:rPr>
          <w:rFonts w:ascii="Century Gothic" w:eastAsia="Times New Roman" w:hAnsi="Century Gothic" w:cs="Times New Roman"/>
          <w:b/>
          <w:bCs/>
          <w:color w:val="000000" w:themeColor="text1"/>
          <w:sz w:val="23"/>
          <w:szCs w:val="23"/>
          <w:lang w:val="en-UA" w:eastAsia="en-GB"/>
        </w:rPr>
        <w:t>Roberto Carlos Respins</w:t>
      </w:r>
      <w:r w:rsidRPr="001C30E6">
        <w:rPr>
          <w:rFonts w:ascii="Century Gothic" w:eastAsia="Times New Roman" w:hAnsi="Century Gothic" w:cs="Times New Roman"/>
          <w:color w:val="000000" w:themeColor="text1"/>
          <w:sz w:val="23"/>
          <w:szCs w:val="23"/>
          <w:lang w:val="en-UA" w:eastAsia="en-GB"/>
        </w:rPr>
        <w:t> feature is triggered.</w:t>
      </w:r>
    </w:p>
    <w:p w14:paraId="5F453857" w14:textId="77777777" w:rsidR="001C30E6" w:rsidRPr="001C30E6" w:rsidRDefault="001C30E6" w:rsidP="001C30E6">
      <w:pPr>
        <w:numPr>
          <w:ilvl w:val="0"/>
          <w:numId w:val="7"/>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When the feature is triggered, the reels will respin for free and the stacked </w:t>
      </w:r>
      <w:r w:rsidRPr="001C30E6">
        <w:rPr>
          <w:rFonts w:ascii="Century Gothic" w:eastAsia="Times New Roman" w:hAnsi="Century Gothic" w:cs="Times New Roman"/>
          <w:b/>
          <w:bCs/>
          <w:color w:val="000000" w:themeColor="text1"/>
          <w:sz w:val="23"/>
          <w:szCs w:val="23"/>
          <w:lang w:val="en-UA" w:eastAsia="en-GB"/>
        </w:rPr>
        <w:t>ROBERTO CARLOS WILD</w:t>
      </w:r>
      <w:r w:rsidRPr="001C30E6">
        <w:rPr>
          <w:rFonts w:ascii="Century Gothic" w:eastAsia="Times New Roman" w:hAnsi="Century Gothic" w:cs="Times New Roman"/>
          <w:color w:val="000000" w:themeColor="text1"/>
          <w:sz w:val="23"/>
          <w:szCs w:val="23"/>
          <w:lang w:val="en-UA" w:eastAsia="en-GB"/>
        </w:rPr>
        <w:t> becomes a shifting stacked </w:t>
      </w:r>
      <w:r w:rsidRPr="001C30E6">
        <w:rPr>
          <w:rFonts w:ascii="Century Gothic" w:eastAsia="Times New Roman" w:hAnsi="Century Gothic" w:cs="Times New Roman"/>
          <w:b/>
          <w:bCs/>
          <w:color w:val="000000" w:themeColor="text1"/>
          <w:sz w:val="23"/>
          <w:szCs w:val="23"/>
          <w:lang w:val="en-UA" w:eastAsia="en-GB"/>
        </w:rPr>
        <w:t>WILD</w:t>
      </w:r>
      <w:r w:rsidRPr="001C30E6">
        <w:rPr>
          <w:rFonts w:ascii="Century Gothic" w:eastAsia="Times New Roman" w:hAnsi="Century Gothic" w:cs="Times New Roman"/>
          <w:color w:val="000000" w:themeColor="text1"/>
          <w:sz w:val="23"/>
          <w:szCs w:val="23"/>
          <w:lang w:val="en-UA" w:eastAsia="en-GB"/>
        </w:rPr>
        <w:t> that shifts left to the adjacent reel position with each respin.</w:t>
      </w:r>
    </w:p>
    <w:p w14:paraId="7D8F51B2" w14:textId="77777777" w:rsidR="001C30E6" w:rsidRPr="001C30E6" w:rsidRDefault="001C30E6" w:rsidP="001C30E6">
      <w:pPr>
        <w:numPr>
          <w:ilvl w:val="0"/>
          <w:numId w:val="7"/>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Each respin, the final spin multiplier increases by 1.</w:t>
      </w:r>
    </w:p>
    <w:p w14:paraId="7E3E0FAC" w14:textId="77777777" w:rsidR="001C30E6" w:rsidRPr="001C30E6" w:rsidRDefault="001C30E6" w:rsidP="001C30E6">
      <w:pPr>
        <w:numPr>
          <w:ilvl w:val="0"/>
          <w:numId w:val="7"/>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When a </w:t>
      </w:r>
      <w:r w:rsidRPr="001C30E6">
        <w:rPr>
          <w:rFonts w:ascii="Century Gothic" w:eastAsia="Times New Roman" w:hAnsi="Century Gothic" w:cs="Times New Roman"/>
          <w:b/>
          <w:bCs/>
          <w:color w:val="000000" w:themeColor="text1"/>
          <w:sz w:val="23"/>
          <w:szCs w:val="23"/>
          <w:lang w:val="en-UA" w:eastAsia="en-GB"/>
        </w:rPr>
        <w:t>FOOTBALL BALL WILD</w:t>
      </w:r>
      <w:r w:rsidRPr="001C30E6">
        <w:rPr>
          <w:rFonts w:ascii="Century Gothic" w:eastAsia="Times New Roman" w:hAnsi="Century Gothic" w:cs="Times New Roman"/>
          <w:color w:val="000000" w:themeColor="text1"/>
          <w:sz w:val="23"/>
          <w:szCs w:val="23"/>
          <w:lang w:val="en-UA" w:eastAsia="en-GB"/>
        </w:rPr>
        <w:t> symbol lands to the left of the </w:t>
      </w:r>
      <w:r w:rsidRPr="001C30E6">
        <w:rPr>
          <w:rFonts w:ascii="Century Gothic" w:eastAsia="Times New Roman" w:hAnsi="Century Gothic" w:cs="Times New Roman"/>
          <w:b/>
          <w:bCs/>
          <w:color w:val="000000" w:themeColor="text1"/>
          <w:sz w:val="23"/>
          <w:szCs w:val="23"/>
          <w:lang w:val="en-UA" w:eastAsia="en-GB"/>
        </w:rPr>
        <w:t>ROBERTO CARLOS WILD</w:t>
      </w:r>
      <w:r w:rsidRPr="001C30E6">
        <w:rPr>
          <w:rFonts w:ascii="Century Gothic" w:eastAsia="Times New Roman" w:hAnsi="Century Gothic" w:cs="Times New Roman"/>
          <w:color w:val="000000" w:themeColor="text1"/>
          <w:sz w:val="23"/>
          <w:szCs w:val="23"/>
          <w:lang w:val="en-UA" w:eastAsia="en-GB"/>
        </w:rPr>
        <w:t> symbol during </w:t>
      </w:r>
      <w:r w:rsidRPr="001C30E6">
        <w:rPr>
          <w:rFonts w:ascii="Century Gothic" w:eastAsia="Times New Roman" w:hAnsi="Century Gothic" w:cs="Times New Roman"/>
          <w:b/>
          <w:bCs/>
          <w:color w:val="000000" w:themeColor="text1"/>
          <w:sz w:val="23"/>
          <w:szCs w:val="23"/>
          <w:lang w:val="en-UA" w:eastAsia="en-GB"/>
        </w:rPr>
        <w:t>Roberto Carlos Respins</w:t>
      </w:r>
      <w:r w:rsidRPr="001C30E6">
        <w:rPr>
          <w:rFonts w:ascii="Century Gothic" w:eastAsia="Times New Roman" w:hAnsi="Century Gothic" w:cs="Times New Roman"/>
          <w:color w:val="000000" w:themeColor="text1"/>
          <w:sz w:val="23"/>
          <w:szCs w:val="23"/>
          <w:lang w:val="en-UA" w:eastAsia="en-GB"/>
        </w:rPr>
        <w:t>, it will push the </w:t>
      </w:r>
      <w:r w:rsidRPr="001C30E6">
        <w:rPr>
          <w:rFonts w:ascii="Century Gothic" w:eastAsia="Times New Roman" w:hAnsi="Century Gothic" w:cs="Times New Roman"/>
          <w:b/>
          <w:bCs/>
          <w:color w:val="000000" w:themeColor="text1"/>
          <w:sz w:val="23"/>
          <w:szCs w:val="23"/>
          <w:lang w:val="en-UA" w:eastAsia="en-GB"/>
        </w:rPr>
        <w:t>ROBERTO CARLOS WILD</w:t>
      </w:r>
      <w:r w:rsidRPr="001C30E6">
        <w:rPr>
          <w:rFonts w:ascii="Century Gothic" w:eastAsia="Times New Roman" w:hAnsi="Century Gothic" w:cs="Times New Roman"/>
          <w:color w:val="000000" w:themeColor="text1"/>
          <w:sz w:val="23"/>
          <w:szCs w:val="23"/>
          <w:lang w:val="en-UA" w:eastAsia="en-GB"/>
        </w:rPr>
        <w:t> symbol 1 reel to the right.</w:t>
      </w:r>
    </w:p>
    <w:p w14:paraId="2DEC3CFC" w14:textId="77777777" w:rsidR="001C30E6" w:rsidRPr="001C30E6" w:rsidRDefault="001C30E6" w:rsidP="001C30E6">
      <w:pPr>
        <w:numPr>
          <w:ilvl w:val="0"/>
          <w:numId w:val="7"/>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When the </w:t>
      </w:r>
      <w:r w:rsidRPr="001C30E6">
        <w:rPr>
          <w:rFonts w:ascii="Century Gothic" w:eastAsia="Times New Roman" w:hAnsi="Century Gothic" w:cs="Times New Roman"/>
          <w:b/>
          <w:bCs/>
          <w:color w:val="000000" w:themeColor="text1"/>
          <w:sz w:val="23"/>
          <w:szCs w:val="23"/>
          <w:lang w:val="en-UA" w:eastAsia="en-GB"/>
        </w:rPr>
        <w:t>ROBERTO CARLOS WILD</w:t>
      </w:r>
      <w:r w:rsidRPr="001C30E6">
        <w:rPr>
          <w:rFonts w:ascii="Century Gothic" w:eastAsia="Times New Roman" w:hAnsi="Century Gothic" w:cs="Times New Roman"/>
          <w:color w:val="000000" w:themeColor="text1"/>
          <w:sz w:val="23"/>
          <w:szCs w:val="23"/>
          <w:lang w:val="en-UA" w:eastAsia="en-GB"/>
        </w:rPr>
        <w:t> symbol reaches Reel 1, the </w:t>
      </w:r>
      <w:r w:rsidRPr="001C30E6">
        <w:rPr>
          <w:rFonts w:ascii="Century Gothic" w:eastAsia="Times New Roman" w:hAnsi="Century Gothic" w:cs="Times New Roman"/>
          <w:b/>
          <w:bCs/>
          <w:color w:val="000000" w:themeColor="text1"/>
          <w:sz w:val="23"/>
          <w:szCs w:val="23"/>
          <w:lang w:val="en-UA" w:eastAsia="en-GB"/>
        </w:rPr>
        <w:t>Roberto Carlos Respins</w:t>
      </w:r>
      <w:r w:rsidRPr="001C30E6">
        <w:rPr>
          <w:rFonts w:ascii="Century Gothic" w:eastAsia="Times New Roman" w:hAnsi="Century Gothic" w:cs="Times New Roman"/>
          <w:color w:val="000000" w:themeColor="text1"/>
          <w:sz w:val="23"/>
          <w:szCs w:val="23"/>
          <w:lang w:val="en-UA" w:eastAsia="en-GB"/>
        </w:rPr>
        <w:t> feature ends.</w:t>
      </w:r>
    </w:p>
    <w:p w14:paraId="5AEC60FE" w14:textId="77777777" w:rsidR="001C30E6" w:rsidRPr="001C30E6" w:rsidRDefault="001C30E6" w:rsidP="001C30E6">
      <w:pPr>
        <w:numPr>
          <w:ilvl w:val="0"/>
          <w:numId w:val="7"/>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If any wins were formed on the final spin, the win is multiplied by the final spin multiplier.</w:t>
      </w:r>
    </w:p>
    <w:p w14:paraId="3951DB1F" w14:textId="77777777" w:rsidR="001C30E6" w:rsidRPr="001C30E6" w:rsidRDefault="001C30E6" w:rsidP="001C30E6">
      <w:p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The Sporting Legends™ Jackpot:</w:t>
      </w:r>
    </w:p>
    <w:p w14:paraId="14500EDA" w14:textId="77777777" w:rsidR="001C30E6" w:rsidRPr="001C30E6" w:rsidRDefault="001C30E6" w:rsidP="001C30E6">
      <w:pPr>
        <w:numPr>
          <w:ilvl w:val="0"/>
          <w:numId w:val="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The Sporting Legends™ Jackpot</w:t>
      </w:r>
      <w:r w:rsidRPr="001C30E6">
        <w:rPr>
          <w:rFonts w:ascii="Century Gothic" w:eastAsia="Times New Roman" w:hAnsi="Century Gothic" w:cs="Times New Roman"/>
          <w:color w:val="000000" w:themeColor="text1"/>
          <w:sz w:val="23"/>
          <w:szCs w:val="23"/>
          <w:lang w:val="en-UA" w:eastAsia="en-GB"/>
        </w:rPr>
        <w:t> is a multi-level progressive jackpot game.</w:t>
      </w:r>
    </w:p>
    <w:p w14:paraId="5E568BD3" w14:textId="77777777" w:rsidR="001C30E6" w:rsidRPr="001C30E6" w:rsidRDefault="001C30E6" w:rsidP="001C30E6">
      <w:pPr>
        <w:numPr>
          <w:ilvl w:val="0"/>
          <w:numId w:val="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It is accumulated from all players’ bets in all games which feature the </w:t>
      </w:r>
      <w:r w:rsidRPr="001C30E6">
        <w:rPr>
          <w:rFonts w:ascii="Century Gothic" w:eastAsia="Times New Roman" w:hAnsi="Century Gothic" w:cs="Times New Roman"/>
          <w:b/>
          <w:bCs/>
          <w:color w:val="000000" w:themeColor="text1"/>
          <w:sz w:val="23"/>
          <w:szCs w:val="23"/>
          <w:lang w:val="en-UA" w:eastAsia="en-GB"/>
        </w:rPr>
        <w:t>Sporting Legends™ Jackpot</w:t>
      </w:r>
      <w:r w:rsidRPr="001C30E6">
        <w:rPr>
          <w:rFonts w:ascii="Century Gothic" w:eastAsia="Times New Roman" w:hAnsi="Century Gothic" w:cs="Times New Roman"/>
          <w:color w:val="000000" w:themeColor="text1"/>
          <w:sz w:val="23"/>
          <w:szCs w:val="23"/>
          <w:lang w:val="en-UA" w:eastAsia="en-GB"/>
        </w:rPr>
        <w:t>, among all online casinos that offer these games.</w:t>
      </w:r>
    </w:p>
    <w:p w14:paraId="393EF432" w14:textId="77777777" w:rsidR="001C30E6" w:rsidRPr="001C30E6" w:rsidRDefault="001C30E6" w:rsidP="001C30E6">
      <w:pPr>
        <w:numPr>
          <w:ilvl w:val="0"/>
          <w:numId w:val="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There are 3 levels of jackpots that can be won: </w:t>
      </w:r>
      <w:r w:rsidRPr="001C30E6">
        <w:rPr>
          <w:rFonts w:ascii="Century Gothic" w:eastAsia="Times New Roman" w:hAnsi="Century Gothic" w:cs="Times New Roman"/>
          <w:b/>
          <w:bCs/>
          <w:color w:val="000000" w:themeColor="text1"/>
          <w:sz w:val="23"/>
          <w:szCs w:val="23"/>
          <w:lang w:val="en-UA" w:eastAsia="en-GB"/>
        </w:rPr>
        <w:t>Mini</w:t>
      </w:r>
      <w:r w:rsidRPr="001C30E6">
        <w:rPr>
          <w:rFonts w:ascii="Century Gothic" w:eastAsia="Times New Roman" w:hAnsi="Century Gothic" w:cs="Times New Roman"/>
          <w:color w:val="000000" w:themeColor="text1"/>
          <w:sz w:val="23"/>
          <w:szCs w:val="23"/>
          <w:lang w:val="en-UA" w:eastAsia="en-GB"/>
        </w:rPr>
        <w:t> (green), </w:t>
      </w:r>
      <w:r w:rsidRPr="001C30E6">
        <w:rPr>
          <w:rFonts w:ascii="Century Gothic" w:eastAsia="Times New Roman" w:hAnsi="Century Gothic" w:cs="Times New Roman"/>
          <w:b/>
          <w:bCs/>
          <w:color w:val="000000" w:themeColor="text1"/>
          <w:sz w:val="23"/>
          <w:szCs w:val="23"/>
          <w:lang w:val="en-UA" w:eastAsia="en-GB"/>
        </w:rPr>
        <w:t>Midi</w:t>
      </w:r>
      <w:r w:rsidRPr="001C30E6">
        <w:rPr>
          <w:rFonts w:ascii="Century Gothic" w:eastAsia="Times New Roman" w:hAnsi="Century Gothic" w:cs="Times New Roman"/>
          <w:color w:val="000000" w:themeColor="text1"/>
          <w:sz w:val="23"/>
          <w:szCs w:val="23"/>
          <w:lang w:val="en-UA" w:eastAsia="en-GB"/>
        </w:rPr>
        <w:t> (blue) and </w:t>
      </w:r>
      <w:r w:rsidRPr="001C30E6">
        <w:rPr>
          <w:rFonts w:ascii="Century Gothic" w:eastAsia="Times New Roman" w:hAnsi="Century Gothic" w:cs="Times New Roman"/>
          <w:b/>
          <w:bCs/>
          <w:color w:val="000000" w:themeColor="text1"/>
          <w:sz w:val="23"/>
          <w:szCs w:val="23"/>
          <w:lang w:val="en-UA" w:eastAsia="en-GB"/>
        </w:rPr>
        <w:t>Mega</w:t>
      </w:r>
      <w:r w:rsidRPr="001C30E6">
        <w:rPr>
          <w:rFonts w:ascii="Century Gothic" w:eastAsia="Times New Roman" w:hAnsi="Century Gothic" w:cs="Times New Roman"/>
          <w:color w:val="000000" w:themeColor="text1"/>
          <w:sz w:val="23"/>
          <w:szCs w:val="23"/>
          <w:lang w:val="en-UA" w:eastAsia="en-GB"/>
        </w:rPr>
        <w:t> (red). The different types of jackpots hold different prize amounts.</w:t>
      </w:r>
    </w:p>
    <w:p w14:paraId="3F2AF423" w14:textId="77777777" w:rsidR="001C30E6" w:rsidRPr="001C30E6" w:rsidRDefault="001C30E6" w:rsidP="001C30E6">
      <w:pPr>
        <w:numPr>
          <w:ilvl w:val="0"/>
          <w:numId w:val="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Contribution rate (what percentage of each bet goes into each of the jackpots): 1.99%.</w:t>
      </w:r>
    </w:p>
    <w:p w14:paraId="6DE4B19D" w14:textId="77777777" w:rsidR="001C30E6" w:rsidRPr="001C30E6" w:rsidRDefault="001C30E6" w:rsidP="001C30E6">
      <w:pPr>
        <w:numPr>
          <w:ilvl w:val="0"/>
          <w:numId w:val="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Win condition</w:t>
      </w:r>
      <w:r w:rsidRPr="001C30E6">
        <w:rPr>
          <w:rFonts w:ascii="Century Gothic" w:eastAsia="Times New Roman" w:hAnsi="Century Gothic" w:cs="Times New Roman"/>
          <w:color w:val="000000" w:themeColor="text1"/>
          <w:sz w:val="23"/>
          <w:szCs w:val="23"/>
          <w:lang w:val="en-UA" w:eastAsia="en-GB"/>
        </w:rPr>
        <w:t> (the result you have to get to win the Jackpot):</w:t>
      </w:r>
    </w:p>
    <w:p w14:paraId="797EB823" w14:textId="77777777" w:rsidR="001C30E6" w:rsidRPr="001C30E6" w:rsidRDefault="001C30E6" w:rsidP="001C30E6">
      <w:pPr>
        <w:numPr>
          <w:ilvl w:val="1"/>
          <w:numId w:val="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Jackpot game is triggered randomly on any spin in a slot game featuring </w:t>
      </w:r>
      <w:r w:rsidRPr="001C30E6">
        <w:rPr>
          <w:rFonts w:ascii="Century Gothic" w:eastAsia="Times New Roman" w:hAnsi="Century Gothic" w:cs="Times New Roman"/>
          <w:b/>
          <w:bCs/>
          <w:color w:val="000000" w:themeColor="text1"/>
          <w:sz w:val="23"/>
          <w:szCs w:val="23"/>
          <w:lang w:val="en-UA" w:eastAsia="en-GB"/>
        </w:rPr>
        <w:t>The Sporting Legends™ Jackpot.</w:t>
      </w:r>
    </w:p>
    <w:p w14:paraId="0D6B0A55" w14:textId="77777777" w:rsidR="001C30E6" w:rsidRPr="001C30E6" w:rsidRDefault="001C30E6" w:rsidP="001C30E6">
      <w:pPr>
        <w:numPr>
          <w:ilvl w:val="0"/>
          <w:numId w:val="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Entering the Jackpot game guarantees a win.</w:t>
      </w:r>
    </w:p>
    <w:p w14:paraId="5E781CD8" w14:textId="77777777" w:rsidR="001C30E6" w:rsidRPr="001C30E6" w:rsidRDefault="001C30E6" w:rsidP="001C30E6">
      <w:pPr>
        <w:numPr>
          <w:ilvl w:val="0"/>
          <w:numId w:val="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Win requirements</w:t>
      </w:r>
      <w:r w:rsidRPr="001C30E6">
        <w:rPr>
          <w:rFonts w:ascii="Century Gothic" w:eastAsia="Times New Roman" w:hAnsi="Century Gothic" w:cs="Times New Roman"/>
          <w:color w:val="000000" w:themeColor="text1"/>
          <w:sz w:val="23"/>
          <w:szCs w:val="23"/>
          <w:lang w:val="en-UA" w:eastAsia="en-GB"/>
        </w:rPr>
        <w:t> (what you need to do to be eligible for the Jackpot):</w:t>
      </w:r>
    </w:p>
    <w:p w14:paraId="40F76CA0" w14:textId="77777777" w:rsidR="001C30E6" w:rsidRPr="001C30E6" w:rsidRDefault="001C30E6" w:rsidP="001C30E6">
      <w:pPr>
        <w:numPr>
          <w:ilvl w:val="1"/>
          <w:numId w:val="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Play a slot game with the </w:t>
      </w:r>
      <w:r w:rsidRPr="001C30E6">
        <w:rPr>
          <w:rFonts w:ascii="Century Gothic" w:eastAsia="Times New Roman" w:hAnsi="Century Gothic" w:cs="Times New Roman"/>
          <w:b/>
          <w:bCs/>
          <w:color w:val="000000" w:themeColor="text1"/>
          <w:sz w:val="23"/>
          <w:szCs w:val="23"/>
          <w:lang w:val="en-UA" w:eastAsia="en-GB"/>
        </w:rPr>
        <w:t>Sporting Legends™ Jackpot</w:t>
      </w:r>
      <w:r w:rsidRPr="001C30E6">
        <w:rPr>
          <w:rFonts w:ascii="Century Gothic" w:eastAsia="Times New Roman" w:hAnsi="Century Gothic" w:cs="Times New Roman"/>
          <w:color w:val="000000" w:themeColor="text1"/>
          <w:sz w:val="23"/>
          <w:szCs w:val="23"/>
          <w:lang w:val="en-UA" w:eastAsia="en-GB"/>
        </w:rPr>
        <w:t>.</w:t>
      </w:r>
    </w:p>
    <w:p w14:paraId="6F0F0E03" w14:textId="77777777" w:rsidR="001C30E6" w:rsidRPr="001C30E6" w:rsidRDefault="001C30E6" w:rsidP="001C30E6">
      <w:pPr>
        <w:numPr>
          <w:ilvl w:val="1"/>
          <w:numId w:val="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lastRenderedPageBreak/>
        <w:t>The trigger that starts the Jackpot game is random and can occur after any spin in any of the linked games.</w:t>
      </w:r>
    </w:p>
    <w:p w14:paraId="2F998BC4" w14:textId="77777777" w:rsidR="001C30E6" w:rsidRPr="001C30E6" w:rsidRDefault="001C30E6" w:rsidP="001C30E6">
      <w:pPr>
        <w:numPr>
          <w:ilvl w:val="1"/>
          <w:numId w:val="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Entering the Jackpot game guarantees a win of one of the 3 jackpots.</w:t>
      </w:r>
    </w:p>
    <w:p w14:paraId="3093AFA7" w14:textId="77777777" w:rsidR="001C30E6" w:rsidRPr="001C30E6" w:rsidRDefault="001C30E6" w:rsidP="001C30E6">
      <w:pPr>
        <w:numPr>
          <w:ilvl w:val="0"/>
          <w:numId w:val="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Please note:</w:t>
      </w:r>
    </w:p>
    <w:p w14:paraId="2CC65E27" w14:textId="77777777" w:rsidR="001C30E6" w:rsidRPr="001C30E6" w:rsidRDefault="001C30E6" w:rsidP="001C30E6">
      <w:pPr>
        <w:numPr>
          <w:ilvl w:val="1"/>
          <w:numId w:val="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Imperfections in the Internet connectivity may cause you to experience delays in Jackpot messages or updates, but they do not affect actual Jackpot wins.</w:t>
      </w:r>
    </w:p>
    <w:p w14:paraId="5116D8C1" w14:textId="77777777" w:rsidR="001C30E6" w:rsidRPr="001C30E6" w:rsidRDefault="001C30E6" w:rsidP="001C30E6">
      <w:pPr>
        <w:numPr>
          <w:ilvl w:val="1"/>
          <w:numId w:val="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If a Jackpot is being discontinued (a game is closed and removed from the casino), you will be notified of it by the casino.</w:t>
      </w:r>
    </w:p>
    <w:p w14:paraId="7486551A" w14:textId="77777777" w:rsidR="001C30E6" w:rsidRPr="001C30E6" w:rsidRDefault="001C30E6" w:rsidP="001C30E6">
      <w:p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Return to Player:</w:t>
      </w:r>
    </w:p>
    <w:p w14:paraId="607BC359" w14:textId="77777777" w:rsidR="001C30E6" w:rsidRPr="001C30E6" w:rsidRDefault="001C30E6" w:rsidP="001C30E6">
      <w:pPr>
        <w:numPr>
          <w:ilvl w:val="0"/>
          <w:numId w:val="9"/>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The theoretical percentage return to player (RTP) is 95.59%.</w:t>
      </w:r>
    </w:p>
    <w:p w14:paraId="070225BF" w14:textId="77777777" w:rsidR="001C30E6" w:rsidRPr="001C30E6" w:rsidRDefault="001C30E6" w:rsidP="001C30E6">
      <w:pPr>
        <w:numPr>
          <w:ilvl w:val="0"/>
          <w:numId w:val="9"/>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That includes the Jackpot Contribution of 1.99%.</w:t>
      </w:r>
    </w:p>
    <w:p w14:paraId="786EBFE3" w14:textId="77777777" w:rsidR="001C30E6" w:rsidRPr="001C30E6" w:rsidRDefault="001C30E6" w:rsidP="001C30E6">
      <w:pPr>
        <w:numPr>
          <w:ilvl w:val="0"/>
          <w:numId w:val="9"/>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The RTP value is the theoretical return to player, calculated by dividing the total winnings by total amount bet from 1000000000 simulated game rounds.</w:t>
      </w:r>
    </w:p>
    <w:p w14:paraId="4BC46DD0" w14:textId="77777777" w:rsidR="001C30E6" w:rsidRPr="001C30E6" w:rsidRDefault="001C30E6" w:rsidP="001C30E6">
      <w:pPr>
        <w:numPr>
          <w:ilvl w:val="0"/>
          <w:numId w:val="9"/>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Progressive wins are excluded from RTP calculation.</w:t>
      </w:r>
    </w:p>
    <w:p w14:paraId="49B59243" w14:textId="77777777" w:rsidR="001C30E6" w:rsidRPr="001C30E6" w:rsidRDefault="001C30E6" w:rsidP="001C30E6">
      <w:p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Note on disconnections</w:t>
      </w:r>
      <w:r w:rsidRPr="001C30E6">
        <w:rPr>
          <w:rFonts w:ascii="Century Gothic" w:eastAsia="Times New Roman" w:hAnsi="Century Gothic" w:cs="Times New Roman"/>
          <w:color w:val="000000" w:themeColor="text1"/>
          <w:sz w:val="23"/>
          <w:szCs w:val="23"/>
          <w:lang w:val="en-UA" w:eastAsia="en-GB"/>
        </w:rPr>
        <w:t>:</w:t>
      </w:r>
    </w:p>
    <w:p w14:paraId="55B8FC0A" w14:textId="77777777" w:rsidR="001C30E6" w:rsidRPr="001C30E6" w:rsidRDefault="001C30E6" w:rsidP="001C30E6">
      <w:pPr>
        <w:numPr>
          <w:ilvl w:val="0"/>
          <w:numId w:val="10"/>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If you are disconnected from the internet during:</w:t>
      </w:r>
    </w:p>
    <w:p w14:paraId="34A9F475" w14:textId="77777777" w:rsidR="001C30E6" w:rsidRPr="001C30E6" w:rsidRDefault="001C30E6" w:rsidP="001C30E6">
      <w:pPr>
        <w:numPr>
          <w:ilvl w:val="1"/>
          <w:numId w:val="10"/>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A spin, the reels will display the result after you reconnect and any winnings will be added to your balance.</w:t>
      </w:r>
    </w:p>
    <w:p w14:paraId="77140AC3" w14:textId="77777777" w:rsidR="001C30E6" w:rsidRPr="001C30E6" w:rsidRDefault="001C30E6" w:rsidP="001C30E6">
      <w:pPr>
        <w:numPr>
          <w:ilvl w:val="1"/>
          <w:numId w:val="10"/>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A bonus feature or the triggering spin, you will be automatically directed to the feature after you reconnect.</w:t>
      </w:r>
    </w:p>
    <w:p w14:paraId="56EDC802" w14:textId="77777777" w:rsidR="001C30E6" w:rsidRPr="001C30E6" w:rsidRDefault="001C30E6" w:rsidP="001C30E6">
      <w:pPr>
        <w:numPr>
          <w:ilvl w:val="1"/>
          <w:numId w:val="10"/>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Autoplay, the spin will be automatically completed, but further spins will not automatically commence.</w:t>
      </w:r>
    </w:p>
    <w:p w14:paraId="7B1EE797" w14:textId="77777777" w:rsidR="001C30E6" w:rsidRPr="001C30E6" w:rsidRDefault="001C30E6" w:rsidP="001C30E6">
      <w:p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Malfunction voids all pays and plays</w:t>
      </w:r>
      <w:r w:rsidRPr="001C30E6">
        <w:rPr>
          <w:rFonts w:ascii="Century Gothic" w:eastAsia="Times New Roman" w:hAnsi="Century Gothic" w:cs="Times New Roman"/>
          <w:color w:val="000000" w:themeColor="text1"/>
          <w:sz w:val="23"/>
          <w:szCs w:val="23"/>
          <w:lang w:val="en-UA" w:eastAsia="en-GB"/>
        </w:rPr>
        <w:t>.</w:t>
      </w:r>
    </w:p>
    <w:p w14:paraId="6BA77727" w14:textId="77777777" w:rsidR="001C30E6" w:rsidRPr="001C30E6" w:rsidRDefault="001C30E6" w:rsidP="001C30E6">
      <w:pPr>
        <w:jc w:val="right"/>
        <w:rPr>
          <w:rFonts w:ascii="Century Gothic" w:eastAsia="Times New Roman" w:hAnsi="Century Gothic" w:cs="Times New Roman"/>
          <w:caps/>
          <w:color w:val="000000" w:themeColor="text1"/>
          <w:sz w:val="18"/>
          <w:szCs w:val="18"/>
          <w:lang w:val="en-UA" w:eastAsia="en-GB"/>
        </w:rPr>
      </w:pPr>
      <w:r w:rsidRPr="001C30E6">
        <w:rPr>
          <w:rFonts w:ascii="Century Gothic" w:eastAsia="Times New Roman" w:hAnsi="Century Gothic" w:cs="Times New Roman"/>
          <w:caps/>
          <w:color w:val="000000" w:themeColor="text1"/>
          <w:sz w:val="18"/>
          <w:szCs w:val="18"/>
          <w:lang w:val="en-UA" w:eastAsia="en-GB"/>
        </w:rPr>
        <w:t>UPDATED ON:10/28/2022</w:t>
      </w:r>
    </w:p>
    <w:p w14:paraId="2EA82702" w14:textId="3AEBED43" w:rsidR="00A46A73" w:rsidRPr="001C30E6" w:rsidRDefault="00A46A73">
      <w:pPr>
        <w:rPr>
          <w:color w:val="000000" w:themeColor="text1"/>
        </w:rPr>
      </w:pPr>
    </w:p>
    <w:p w14:paraId="170DFB6E" w14:textId="77777777" w:rsidR="001C30E6" w:rsidRPr="001C30E6" w:rsidRDefault="001C30E6" w:rsidP="001C30E6">
      <w:pPr>
        <w:spacing w:before="100" w:beforeAutospacing="1" w:after="100" w:afterAutospacing="1"/>
        <w:outlineLvl w:val="0"/>
        <w:rPr>
          <w:rFonts w:ascii="Century Gothic" w:eastAsia="Times New Roman" w:hAnsi="Century Gothic" w:cs="Times New Roman"/>
          <w:b/>
          <w:bCs/>
          <w:color w:val="000000" w:themeColor="text1"/>
          <w:kern w:val="36"/>
          <w:sz w:val="48"/>
          <w:szCs w:val="48"/>
          <w:lang w:val="en-UA" w:eastAsia="en-GB"/>
        </w:rPr>
      </w:pPr>
      <w:r w:rsidRPr="001C30E6">
        <w:rPr>
          <w:rFonts w:ascii="Century Gothic" w:eastAsia="Times New Roman" w:hAnsi="Century Gothic" w:cs="Times New Roman"/>
          <w:b/>
          <w:bCs/>
          <w:color w:val="000000" w:themeColor="text1"/>
          <w:kern w:val="36"/>
          <w:sz w:val="48"/>
          <w:szCs w:val="48"/>
          <w:lang w:val="en-UA" w:eastAsia="en-GB"/>
        </w:rPr>
        <w:t>Roberto Carlos Sporting Legends™</w:t>
      </w:r>
    </w:p>
    <w:p w14:paraId="0E7365B5" w14:textId="77777777" w:rsidR="001C30E6" w:rsidRPr="001C30E6" w:rsidRDefault="001C30E6" w:rsidP="001C30E6">
      <w:pPr>
        <w:numPr>
          <w:ilvl w:val="0"/>
          <w:numId w:val="11"/>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Tragaperras de 6 carretes y 50 líneas</w:t>
      </w:r>
    </w:p>
    <w:p w14:paraId="7C1193D0" w14:textId="77777777" w:rsidR="001C30E6" w:rsidRPr="001C30E6" w:rsidRDefault="001C30E6" w:rsidP="001C30E6">
      <w:pPr>
        <w:numPr>
          <w:ilvl w:val="0"/>
          <w:numId w:val="11"/>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El objetivo de </w:t>
      </w:r>
      <w:r w:rsidRPr="001C30E6">
        <w:rPr>
          <w:rFonts w:ascii="Century Gothic" w:eastAsia="Times New Roman" w:hAnsi="Century Gothic" w:cs="Times New Roman"/>
          <w:b/>
          <w:bCs/>
          <w:color w:val="000000" w:themeColor="text1"/>
          <w:sz w:val="23"/>
          <w:szCs w:val="23"/>
          <w:lang w:val="en-UA" w:eastAsia="en-GB"/>
        </w:rPr>
        <w:t>Roberto Carlos Sporting Legends™</w:t>
      </w:r>
      <w:r w:rsidRPr="001C30E6">
        <w:rPr>
          <w:rFonts w:ascii="Century Gothic" w:eastAsia="Times New Roman" w:hAnsi="Century Gothic" w:cs="Times New Roman"/>
          <w:color w:val="000000" w:themeColor="text1"/>
          <w:sz w:val="23"/>
          <w:szCs w:val="23"/>
          <w:lang w:val="en-UA" w:eastAsia="en-GB"/>
        </w:rPr>
        <w:t> es obtener combinaciones ganadoras de símbolos haciendo girar los carretes.</w:t>
      </w:r>
    </w:p>
    <w:p w14:paraId="49608235" w14:textId="77777777" w:rsidR="001C30E6" w:rsidRPr="001C30E6" w:rsidRDefault="001C30E6" w:rsidP="001C30E6">
      <w:p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Cómo jugar:</w:t>
      </w:r>
    </w:p>
    <w:p w14:paraId="166FF79C" w14:textId="77777777" w:rsidR="001C30E6" w:rsidRPr="001C30E6" w:rsidRDefault="001C30E6" w:rsidP="001C30E6">
      <w:pPr>
        <w:numPr>
          <w:ilvl w:val="0"/>
          <w:numId w:val="12"/>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Pulse </w:t>
      </w:r>
      <w:r w:rsidRPr="001C30E6">
        <w:rPr>
          <w:rFonts w:ascii="Century Gothic" w:eastAsia="Times New Roman" w:hAnsi="Century Gothic" w:cs="Times New Roman"/>
          <w:b/>
          <w:bCs/>
          <w:color w:val="000000" w:themeColor="text1"/>
          <w:sz w:val="23"/>
          <w:szCs w:val="23"/>
          <w:lang w:val="en-UA" w:eastAsia="en-GB"/>
        </w:rPr>
        <w:t>►</w:t>
      </w:r>
      <w:r w:rsidRPr="001C30E6">
        <w:rPr>
          <w:rFonts w:ascii="Century Gothic" w:eastAsia="Times New Roman" w:hAnsi="Century Gothic" w:cs="Times New Roman"/>
          <w:color w:val="000000" w:themeColor="text1"/>
          <w:sz w:val="23"/>
          <w:szCs w:val="23"/>
          <w:lang w:val="en-UA" w:eastAsia="en-GB"/>
        </w:rPr>
        <w:t> en la pantalla inicial para pasar al juego principal.</w:t>
      </w:r>
    </w:p>
    <w:p w14:paraId="607AD2AB" w14:textId="77777777" w:rsidR="001C30E6" w:rsidRPr="001C30E6" w:rsidRDefault="001C30E6" w:rsidP="001C30E6">
      <w:pPr>
        <w:numPr>
          <w:ilvl w:val="0"/>
          <w:numId w:val="12"/>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Para abrir los ajustes de apuesta pulse el botón moneda.</w:t>
      </w:r>
    </w:p>
    <w:p w14:paraId="62F0D065" w14:textId="77777777" w:rsidR="001C30E6" w:rsidRPr="001C30E6" w:rsidRDefault="001C30E6" w:rsidP="001C30E6">
      <w:pPr>
        <w:numPr>
          <w:ilvl w:val="0"/>
          <w:numId w:val="12"/>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Pulse </w:t>
      </w:r>
      <w:r w:rsidRPr="001C30E6">
        <w:rPr>
          <w:rFonts w:ascii="Century Gothic" w:eastAsia="Times New Roman" w:hAnsi="Century Gothic" w:cs="Times New Roman"/>
          <w:b/>
          <w:bCs/>
          <w:color w:val="000000" w:themeColor="text1"/>
          <w:sz w:val="23"/>
          <w:szCs w:val="23"/>
          <w:lang w:val="en-UA" w:eastAsia="en-GB"/>
        </w:rPr>
        <w:t>-</w:t>
      </w:r>
      <w:r w:rsidRPr="001C30E6">
        <w:rPr>
          <w:rFonts w:ascii="Century Gothic" w:eastAsia="Times New Roman" w:hAnsi="Century Gothic" w:cs="Times New Roman"/>
          <w:color w:val="000000" w:themeColor="text1"/>
          <w:sz w:val="23"/>
          <w:szCs w:val="23"/>
          <w:lang w:val="en-UA" w:eastAsia="en-GB"/>
        </w:rPr>
        <w:t> o </w:t>
      </w:r>
      <w:r w:rsidRPr="001C30E6">
        <w:rPr>
          <w:rFonts w:ascii="Century Gothic" w:eastAsia="Times New Roman" w:hAnsi="Century Gothic" w:cs="Times New Roman"/>
          <w:b/>
          <w:bCs/>
          <w:color w:val="000000" w:themeColor="text1"/>
          <w:sz w:val="23"/>
          <w:szCs w:val="23"/>
          <w:lang w:val="en-UA" w:eastAsia="en-GB"/>
        </w:rPr>
        <w:t>+</w:t>
      </w:r>
      <w:r w:rsidRPr="001C30E6">
        <w:rPr>
          <w:rFonts w:ascii="Century Gothic" w:eastAsia="Times New Roman" w:hAnsi="Century Gothic" w:cs="Times New Roman"/>
          <w:color w:val="000000" w:themeColor="text1"/>
          <w:sz w:val="23"/>
          <w:szCs w:val="23"/>
          <w:lang w:val="en-UA" w:eastAsia="en-GB"/>
        </w:rPr>
        <w:t> junto a </w:t>
      </w:r>
      <w:r w:rsidRPr="001C30E6">
        <w:rPr>
          <w:rFonts w:ascii="Century Gothic" w:eastAsia="Times New Roman" w:hAnsi="Century Gothic" w:cs="Times New Roman"/>
          <w:b/>
          <w:bCs/>
          <w:color w:val="000000" w:themeColor="text1"/>
          <w:sz w:val="23"/>
          <w:szCs w:val="23"/>
          <w:lang w:val="en-UA" w:eastAsia="en-GB"/>
        </w:rPr>
        <w:t>APUESTA TOTAL</w:t>
      </w:r>
      <w:r w:rsidRPr="001C30E6">
        <w:rPr>
          <w:rFonts w:ascii="Century Gothic" w:eastAsia="Times New Roman" w:hAnsi="Century Gothic" w:cs="Times New Roman"/>
          <w:color w:val="000000" w:themeColor="text1"/>
          <w:sz w:val="23"/>
          <w:szCs w:val="23"/>
          <w:lang w:val="en-UA" w:eastAsia="en-GB"/>
        </w:rPr>
        <w:t> para elegir la apuesta total.</w:t>
      </w:r>
    </w:p>
    <w:p w14:paraId="4B77B092" w14:textId="77777777" w:rsidR="001C30E6" w:rsidRPr="001C30E6" w:rsidRDefault="001C30E6" w:rsidP="001C30E6">
      <w:pPr>
        <w:numPr>
          <w:ilvl w:val="0"/>
          <w:numId w:val="12"/>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Pulse </w:t>
      </w:r>
      <w:r w:rsidRPr="001C30E6">
        <w:rPr>
          <w:rFonts w:ascii="Century Gothic" w:eastAsia="Times New Roman" w:hAnsi="Century Gothic" w:cs="Times New Roman"/>
          <w:b/>
          <w:bCs/>
          <w:color w:val="000000" w:themeColor="text1"/>
          <w:sz w:val="23"/>
          <w:szCs w:val="23"/>
          <w:lang w:val="en-UA" w:eastAsia="en-GB"/>
        </w:rPr>
        <w:t>GIRAR</w:t>
      </w:r>
      <w:r w:rsidRPr="001C30E6">
        <w:rPr>
          <w:rFonts w:ascii="Century Gothic" w:eastAsia="Times New Roman" w:hAnsi="Century Gothic" w:cs="Times New Roman"/>
          <w:color w:val="000000" w:themeColor="text1"/>
          <w:sz w:val="23"/>
          <w:szCs w:val="23"/>
          <w:lang w:val="en-UA" w:eastAsia="en-GB"/>
        </w:rPr>
        <w:t> para girar los carretes con la apuesta actual.</w:t>
      </w:r>
    </w:p>
    <w:p w14:paraId="49BDB0DF" w14:textId="77777777" w:rsidR="001C30E6" w:rsidRPr="001C30E6" w:rsidRDefault="001C30E6" w:rsidP="001C30E6">
      <w:pPr>
        <w:numPr>
          <w:ilvl w:val="0"/>
          <w:numId w:val="12"/>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lastRenderedPageBreak/>
        <w:t>En caso de darse un giro ganador, el campo </w:t>
      </w:r>
      <w:r w:rsidRPr="001C30E6">
        <w:rPr>
          <w:rFonts w:ascii="Century Gothic" w:eastAsia="Times New Roman" w:hAnsi="Century Gothic" w:cs="Times New Roman"/>
          <w:b/>
          <w:bCs/>
          <w:color w:val="000000" w:themeColor="text1"/>
          <w:sz w:val="23"/>
          <w:szCs w:val="23"/>
          <w:lang w:val="en-UA" w:eastAsia="en-GB"/>
        </w:rPr>
        <w:t>PREMIO</w:t>
      </w:r>
      <w:r w:rsidRPr="001C30E6">
        <w:rPr>
          <w:rFonts w:ascii="Century Gothic" w:eastAsia="Times New Roman" w:hAnsi="Century Gothic" w:cs="Times New Roman"/>
          <w:color w:val="000000" w:themeColor="text1"/>
          <w:sz w:val="23"/>
          <w:szCs w:val="23"/>
          <w:lang w:val="en-UA" w:eastAsia="en-GB"/>
        </w:rPr>
        <w:t> muestra las ganancias acumuladas.</w:t>
      </w:r>
    </w:p>
    <w:p w14:paraId="0D374111" w14:textId="77777777" w:rsidR="001C30E6" w:rsidRPr="001C30E6" w:rsidRDefault="001C30E6" w:rsidP="001C30E6">
      <w:pPr>
        <w:numPr>
          <w:ilvl w:val="0"/>
          <w:numId w:val="12"/>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En cada Línea de premio solo se pagará la mejor combinación ganadora, mientras que las ganancias simultáneas en Líneas de premio distintas se acumularán.</w:t>
      </w:r>
    </w:p>
    <w:p w14:paraId="1BC7EBCA" w14:textId="77777777" w:rsidR="001C30E6" w:rsidRPr="001C30E6" w:rsidRDefault="001C30E6" w:rsidP="001C30E6">
      <w:pPr>
        <w:numPr>
          <w:ilvl w:val="0"/>
          <w:numId w:val="12"/>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Los premios se calculan según la tabla de premios. Los premios se multiplican por la apuesta por línea. La apuesta por línea es la apuesta total dividida por 75.</w:t>
      </w:r>
    </w:p>
    <w:p w14:paraId="5FAD6A37" w14:textId="77777777" w:rsidR="001C30E6" w:rsidRPr="001C30E6" w:rsidRDefault="001C30E6" w:rsidP="001C30E6">
      <w:p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Auto Juego:</w:t>
      </w:r>
    </w:p>
    <w:p w14:paraId="1AD0A4E9" w14:textId="77777777" w:rsidR="001C30E6" w:rsidRPr="001C30E6" w:rsidRDefault="001C30E6" w:rsidP="001C30E6">
      <w:pPr>
        <w:numPr>
          <w:ilvl w:val="0"/>
          <w:numId w:val="13"/>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En el Auto Juego los carretes giran automáticamente.</w:t>
      </w:r>
    </w:p>
    <w:p w14:paraId="51534BD2" w14:textId="77777777" w:rsidR="001C30E6" w:rsidRPr="001C30E6" w:rsidRDefault="001C30E6" w:rsidP="001C30E6">
      <w:pPr>
        <w:numPr>
          <w:ilvl w:val="0"/>
          <w:numId w:val="13"/>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Para mostrar la lista de opciones, mantenga pulsado el botón </w:t>
      </w:r>
      <w:r w:rsidRPr="001C30E6">
        <w:rPr>
          <w:rFonts w:ascii="Century Gothic" w:eastAsia="Times New Roman" w:hAnsi="Century Gothic" w:cs="Times New Roman"/>
          <w:b/>
          <w:bCs/>
          <w:color w:val="000000" w:themeColor="text1"/>
          <w:sz w:val="23"/>
          <w:szCs w:val="23"/>
          <w:lang w:val="en-UA" w:eastAsia="en-GB"/>
        </w:rPr>
        <w:t>GIRAR</w:t>
      </w:r>
      <w:r w:rsidRPr="001C30E6">
        <w:rPr>
          <w:rFonts w:ascii="Century Gothic" w:eastAsia="Times New Roman" w:hAnsi="Century Gothic" w:cs="Times New Roman"/>
          <w:color w:val="000000" w:themeColor="text1"/>
          <w:sz w:val="23"/>
          <w:szCs w:val="23"/>
          <w:lang w:val="en-UA" w:eastAsia="en-GB"/>
        </w:rPr>
        <w:t>, seleccione el número de giros que se jugarán automáticamente y después pulse </w:t>
      </w:r>
      <w:r w:rsidRPr="001C30E6">
        <w:rPr>
          <w:rFonts w:ascii="Century Gothic" w:eastAsia="Times New Roman" w:hAnsi="Century Gothic" w:cs="Times New Roman"/>
          <w:b/>
          <w:bCs/>
          <w:color w:val="000000" w:themeColor="text1"/>
          <w:sz w:val="23"/>
          <w:szCs w:val="23"/>
          <w:lang w:val="en-UA" w:eastAsia="en-GB"/>
        </w:rPr>
        <w:t>INICIAR AUTO JUEGO</w:t>
      </w:r>
      <w:r w:rsidRPr="001C30E6">
        <w:rPr>
          <w:rFonts w:ascii="Century Gothic" w:eastAsia="Times New Roman" w:hAnsi="Century Gothic" w:cs="Times New Roman"/>
          <w:color w:val="000000" w:themeColor="text1"/>
          <w:sz w:val="23"/>
          <w:szCs w:val="23"/>
          <w:lang w:val="en-UA" w:eastAsia="en-GB"/>
        </w:rPr>
        <w:t>.</w:t>
      </w:r>
    </w:p>
    <w:p w14:paraId="03909494" w14:textId="77777777" w:rsidR="001C30E6" w:rsidRPr="001C30E6" w:rsidRDefault="001C30E6" w:rsidP="001C30E6">
      <w:pPr>
        <w:numPr>
          <w:ilvl w:val="0"/>
          <w:numId w:val="13"/>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Durante el auto juego se mostrará el número de giros restantes.</w:t>
      </w:r>
    </w:p>
    <w:p w14:paraId="5CA0AAB6" w14:textId="77777777" w:rsidR="001C30E6" w:rsidRPr="001C30E6" w:rsidRDefault="001C30E6" w:rsidP="001C30E6">
      <w:pPr>
        <w:numPr>
          <w:ilvl w:val="0"/>
          <w:numId w:val="13"/>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El Auto Juego termina cuando:</w:t>
      </w:r>
    </w:p>
    <w:p w14:paraId="1AC1E3C2" w14:textId="77777777" w:rsidR="001C30E6" w:rsidRPr="001C30E6" w:rsidRDefault="001C30E6" w:rsidP="001C30E6">
      <w:pPr>
        <w:numPr>
          <w:ilvl w:val="1"/>
          <w:numId w:val="13"/>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Los carretes han girado el número de veces determinadas.</w:t>
      </w:r>
    </w:p>
    <w:p w14:paraId="1B4B4293" w14:textId="77777777" w:rsidR="001C30E6" w:rsidRPr="001C30E6" w:rsidRDefault="001C30E6" w:rsidP="001C30E6">
      <w:pPr>
        <w:numPr>
          <w:ilvl w:val="1"/>
          <w:numId w:val="13"/>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No tiene fondos suficientes para el siguiente giro.</w:t>
      </w:r>
    </w:p>
    <w:p w14:paraId="3145C49D" w14:textId="77777777" w:rsidR="001C30E6" w:rsidRPr="001C30E6" w:rsidRDefault="001C30E6" w:rsidP="001C30E6">
      <w:pPr>
        <w:numPr>
          <w:ilvl w:val="1"/>
          <w:numId w:val="13"/>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Se ha activado una función.</w:t>
      </w:r>
    </w:p>
    <w:p w14:paraId="5C949240" w14:textId="77777777" w:rsidR="001C30E6" w:rsidRPr="001C30E6" w:rsidRDefault="001C30E6" w:rsidP="001C30E6">
      <w:pPr>
        <w:numPr>
          <w:ilvl w:val="0"/>
          <w:numId w:val="13"/>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Puede terminar el Auto Juego pulsando ■.</w:t>
      </w:r>
    </w:p>
    <w:p w14:paraId="4ABB8B93" w14:textId="77777777" w:rsidR="001C30E6" w:rsidRPr="001C30E6" w:rsidRDefault="001C30E6" w:rsidP="001C30E6">
      <w:p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Tabla de premios:</w:t>
      </w:r>
    </w:p>
    <w:p w14:paraId="17E65694" w14:textId="77777777" w:rsidR="001C30E6" w:rsidRPr="001C30E6" w:rsidRDefault="001C30E6" w:rsidP="001C30E6">
      <w:pPr>
        <w:numPr>
          <w:ilvl w:val="0"/>
          <w:numId w:val="14"/>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Pulse </w:t>
      </w:r>
      <w:r w:rsidRPr="001C30E6">
        <w:rPr>
          <w:rFonts w:ascii="Century Gothic" w:eastAsia="Times New Roman" w:hAnsi="Century Gothic" w:cs="Times New Roman"/>
          <w:b/>
          <w:bCs/>
          <w:color w:val="000000" w:themeColor="text1"/>
          <w:sz w:val="23"/>
          <w:szCs w:val="23"/>
          <w:lang w:val="en-UA" w:eastAsia="en-GB"/>
        </w:rPr>
        <w:t>i</w:t>
      </w:r>
      <w:r w:rsidRPr="001C30E6">
        <w:rPr>
          <w:rFonts w:ascii="Century Gothic" w:eastAsia="Times New Roman" w:hAnsi="Century Gothic" w:cs="Times New Roman"/>
          <w:color w:val="000000" w:themeColor="text1"/>
          <w:sz w:val="23"/>
          <w:szCs w:val="23"/>
          <w:lang w:val="en-UA" w:eastAsia="en-GB"/>
        </w:rPr>
        <w:t> para abrir la página de referencia que describe los distintos componentes del juego.</w:t>
      </w:r>
    </w:p>
    <w:p w14:paraId="7A942CE0" w14:textId="77777777" w:rsidR="001C30E6" w:rsidRPr="001C30E6" w:rsidRDefault="001C30E6" w:rsidP="001C30E6">
      <w:pPr>
        <w:numPr>
          <w:ilvl w:val="0"/>
          <w:numId w:val="14"/>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Puede desplazarse por la Tabla de premios.</w:t>
      </w:r>
    </w:p>
    <w:p w14:paraId="218A87A9" w14:textId="77777777" w:rsidR="001C30E6" w:rsidRPr="001C30E6" w:rsidRDefault="001C30E6" w:rsidP="001C30E6">
      <w:pPr>
        <w:numPr>
          <w:ilvl w:val="0"/>
          <w:numId w:val="14"/>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Para cerrar la página de referencia y volver al juego pulse el botón </w:t>
      </w:r>
      <w:r w:rsidRPr="001C30E6">
        <w:rPr>
          <w:rFonts w:ascii="Century Gothic" w:eastAsia="Times New Roman" w:hAnsi="Century Gothic" w:cs="Times New Roman"/>
          <w:b/>
          <w:bCs/>
          <w:color w:val="000000" w:themeColor="text1"/>
          <w:sz w:val="23"/>
          <w:szCs w:val="23"/>
          <w:lang w:val="en-UA" w:eastAsia="en-GB"/>
        </w:rPr>
        <w:t>FLECHA-ATRÁS</w:t>
      </w:r>
      <w:r w:rsidRPr="001C30E6">
        <w:rPr>
          <w:rFonts w:ascii="Century Gothic" w:eastAsia="Times New Roman" w:hAnsi="Century Gothic" w:cs="Times New Roman"/>
          <w:color w:val="000000" w:themeColor="text1"/>
          <w:sz w:val="23"/>
          <w:szCs w:val="23"/>
          <w:lang w:val="en-UA" w:eastAsia="en-GB"/>
        </w:rPr>
        <w:t>.</w:t>
      </w:r>
    </w:p>
    <w:p w14:paraId="5A8322A7" w14:textId="77777777" w:rsidR="001C30E6" w:rsidRPr="001C30E6" w:rsidRDefault="001C30E6" w:rsidP="001C30E6">
      <w:p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Líneas de premio:</w:t>
      </w:r>
    </w:p>
    <w:p w14:paraId="73D54CB6" w14:textId="77777777" w:rsidR="001C30E6" w:rsidRPr="001C30E6" w:rsidRDefault="001C30E6" w:rsidP="001C30E6">
      <w:pPr>
        <w:numPr>
          <w:ilvl w:val="0"/>
          <w:numId w:val="15"/>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En este juego se juega con una cantidad fija de 50 líneas de premio activas. La apuesta total por ronda de juego es la apuesta por línea × 75.</w:t>
      </w:r>
    </w:p>
    <w:p w14:paraId="58ECDF79" w14:textId="77777777" w:rsidR="001C30E6" w:rsidRPr="001C30E6" w:rsidRDefault="001C30E6" w:rsidP="001C30E6">
      <w:pPr>
        <w:numPr>
          <w:ilvl w:val="0"/>
          <w:numId w:val="15"/>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Las líneas de premio están representadas por líneas que aparecen encima de los carretes como se muestra en la tabla de premios.</w:t>
      </w:r>
    </w:p>
    <w:p w14:paraId="1245FA74" w14:textId="77777777" w:rsidR="001C30E6" w:rsidRPr="001C30E6" w:rsidRDefault="001C30E6" w:rsidP="001C30E6">
      <w:pPr>
        <w:numPr>
          <w:ilvl w:val="0"/>
          <w:numId w:val="15"/>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Las combinaciones ganadoras deben empezar por el carrete de más a la izquierda y el mismo símbolo tiene que estar en carretes consecutivos en la misma línea de premio.</w:t>
      </w:r>
    </w:p>
    <w:p w14:paraId="21A5F149" w14:textId="77777777" w:rsidR="001C30E6" w:rsidRPr="001C30E6" w:rsidRDefault="001C30E6" w:rsidP="001C30E6">
      <w:pPr>
        <w:numPr>
          <w:ilvl w:val="0"/>
          <w:numId w:val="15"/>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Hay una diferencia entre la Apuesta por línea y la Apuesta Total. La Apuesta por línea muestra cuánto se apuesta en una Línea de premio. La Apuesta Total muestra cuánto se apuesta en total por cada giro. Los Premios que aparecen en la Tabla de Premios se multiplican por la Apuesta por línea.</w:t>
      </w:r>
    </w:p>
    <w:p w14:paraId="76263962" w14:textId="77777777" w:rsidR="001C30E6" w:rsidRPr="001C30E6" w:rsidRDefault="001C30E6" w:rsidP="001C30E6">
      <w:p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Símbolos Comodín:</w:t>
      </w:r>
    </w:p>
    <w:p w14:paraId="337469D3" w14:textId="77777777" w:rsidR="001C30E6" w:rsidRPr="001C30E6" w:rsidRDefault="001C30E6" w:rsidP="001C30E6">
      <w:pPr>
        <w:numPr>
          <w:ilvl w:val="0"/>
          <w:numId w:val="16"/>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Este juego cuenta con 2 tipos de símbolos </w:t>
      </w:r>
      <w:r w:rsidRPr="001C30E6">
        <w:rPr>
          <w:rFonts w:ascii="Century Gothic" w:eastAsia="Times New Roman" w:hAnsi="Century Gothic" w:cs="Times New Roman"/>
          <w:b/>
          <w:bCs/>
          <w:color w:val="000000" w:themeColor="text1"/>
          <w:sz w:val="23"/>
          <w:szCs w:val="23"/>
          <w:lang w:val="en-UA" w:eastAsia="en-GB"/>
        </w:rPr>
        <w:t>COMODÍN</w:t>
      </w:r>
      <w:r w:rsidRPr="001C30E6">
        <w:rPr>
          <w:rFonts w:ascii="Century Gothic" w:eastAsia="Times New Roman" w:hAnsi="Century Gothic" w:cs="Times New Roman"/>
          <w:color w:val="000000" w:themeColor="text1"/>
          <w:sz w:val="23"/>
          <w:szCs w:val="23"/>
          <w:lang w:val="en-UA" w:eastAsia="en-GB"/>
        </w:rPr>
        <w:t>: los símbolos </w:t>
      </w:r>
      <w:r w:rsidRPr="001C30E6">
        <w:rPr>
          <w:rFonts w:ascii="Century Gothic" w:eastAsia="Times New Roman" w:hAnsi="Century Gothic" w:cs="Times New Roman"/>
          <w:b/>
          <w:bCs/>
          <w:color w:val="000000" w:themeColor="text1"/>
          <w:sz w:val="23"/>
          <w:szCs w:val="23"/>
          <w:lang w:val="en-UA" w:eastAsia="en-GB"/>
        </w:rPr>
        <w:t>COMODÍN FOOTBALL BALL</w:t>
      </w:r>
      <w:r w:rsidRPr="001C30E6">
        <w:rPr>
          <w:rFonts w:ascii="Century Gothic" w:eastAsia="Times New Roman" w:hAnsi="Century Gothic" w:cs="Times New Roman"/>
          <w:color w:val="000000" w:themeColor="text1"/>
          <w:sz w:val="23"/>
          <w:szCs w:val="23"/>
          <w:lang w:val="en-UA" w:eastAsia="en-GB"/>
        </w:rPr>
        <w:t> y </w:t>
      </w:r>
      <w:r w:rsidRPr="001C30E6">
        <w:rPr>
          <w:rFonts w:ascii="Century Gothic" w:eastAsia="Times New Roman" w:hAnsi="Century Gothic" w:cs="Times New Roman"/>
          <w:b/>
          <w:bCs/>
          <w:color w:val="000000" w:themeColor="text1"/>
          <w:sz w:val="23"/>
          <w:szCs w:val="23"/>
          <w:lang w:val="en-UA" w:eastAsia="en-GB"/>
        </w:rPr>
        <w:t>COMODÍN ROBERTO CARLOS</w:t>
      </w:r>
      <w:r w:rsidRPr="001C30E6">
        <w:rPr>
          <w:rFonts w:ascii="Century Gothic" w:eastAsia="Times New Roman" w:hAnsi="Century Gothic" w:cs="Times New Roman"/>
          <w:color w:val="000000" w:themeColor="text1"/>
          <w:sz w:val="23"/>
          <w:szCs w:val="23"/>
          <w:lang w:val="en-UA" w:eastAsia="en-GB"/>
        </w:rPr>
        <w:t>.</w:t>
      </w:r>
    </w:p>
    <w:p w14:paraId="140C9BFF" w14:textId="77777777" w:rsidR="001C30E6" w:rsidRPr="001C30E6" w:rsidRDefault="001C30E6" w:rsidP="001C30E6">
      <w:pPr>
        <w:numPr>
          <w:ilvl w:val="0"/>
          <w:numId w:val="16"/>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lastRenderedPageBreak/>
        <w:t>El </w:t>
      </w:r>
      <w:r w:rsidRPr="001C30E6">
        <w:rPr>
          <w:rFonts w:ascii="Century Gothic" w:eastAsia="Times New Roman" w:hAnsi="Century Gothic" w:cs="Times New Roman"/>
          <w:b/>
          <w:bCs/>
          <w:color w:val="000000" w:themeColor="text1"/>
          <w:sz w:val="23"/>
          <w:szCs w:val="23"/>
          <w:lang w:val="en-UA" w:eastAsia="en-GB"/>
        </w:rPr>
        <w:t>COMODÍN ROBERTO CARLOS</w:t>
      </w:r>
      <w:r w:rsidRPr="001C30E6">
        <w:rPr>
          <w:rFonts w:ascii="Century Gothic" w:eastAsia="Times New Roman" w:hAnsi="Century Gothic" w:cs="Times New Roman"/>
          <w:color w:val="000000" w:themeColor="text1"/>
          <w:sz w:val="23"/>
          <w:szCs w:val="23"/>
          <w:lang w:val="en-UA" w:eastAsia="en-GB"/>
        </w:rPr>
        <w:t> es un símbolo </w:t>
      </w:r>
      <w:r w:rsidRPr="001C30E6">
        <w:rPr>
          <w:rFonts w:ascii="Century Gothic" w:eastAsia="Times New Roman" w:hAnsi="Century Gothic" w:cs="Times New Roman"/>
          <w:b/>
          <w:bCs/>
          <w:color w:val="000000" w:themeColor="text1"/>
          <w:sz w:val="23"/>
          <w:szCs w:val="23"/>
          <w:lang w:val="en-UA" w:eastAsia="en-GB"/>
        </w:rPr>
        <w:t>COMODÍN</w:t>
      </w:r>
      <w:r w:rsidRPr="001C30E6">
        <w:rPr>
          <w:rFonts w:ascii="Century Gothic" w:eastAsia="Times New Roman" w:hAnsi="Century Gothic" w:cs="Times New Roman"/>
          <w:color w:val="000000" w:themeColor="text1"/>
          <w:sz w:val="23"/>
          <w:szCs w:val="23"/>
          <w:lang w:val="en-UA" w:eastAsia="en-GB"/>
        </w:rPr>
        <w:t> apilado y activa la función </w:t>
      </w:r>
      <w:r w:rsidRPr="001C30E6">
        <w:rPr>
          <w:rFonts w:ascii="Century Gothic" w:eastAsia="Times New Roman" w:hAnsi="Century Gothic" w:cs="Times New Roman"/>
          <w:b/>
          <w:bCs/>
          <w:color w:val="000000" w:themeColor="text1"/>
          <w:sz w:val="23"/>
          <w:szCs w:val="23"/>
          <w:lang w:val="en-UA" w:eastAsia="en-GB"/>
        </w:rPr>
        <w:t>Regiros Roberto Carlos</w:t>
      </w:r>
      <w:r w:rsidRPr="001C30E6">
        <w:rPr>
          <w:rFonts w:ascii="Century Gothic" w:eastAsia="Times New Roman" w:hAnsi="Century Gothic" w:cs="Times New Roman"/>
          <w:color w:val="000000" w:themeColor="text1"/>
          <w:sz w:val="23"/>
          <w:szCs w:val="23"/>
          <w:lang w:val="en-UA" w:eastAsia="en-GB"/>
        </w:rPr>
        <w:t> cuando aparece por completo en los carretes 2, 3, 4, 5 o 6.</w:t>
      </w:r>
    </w:p>
    <w:p w14:paraId="42C93F08" w14:textId="77777777" w:rsidR="001C30E6" w:rsidRPr="001C30E6" w:rsidRDefault="001C30E6" w:rsidP="001C30E6">
      <w:pPr>
        <w:numPr>
          <w:ilvl w:val="0"/>
          <w:numId w:val="16"/>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El símbolo </w:t>
      </w:r>
      <w:r w:rsidRPr="001C30E6">
        <w:rPr>
          <w:rFonts w:ascii="Century Gothic" w:eastAsia="Times New Roman" w:hAnsi="Century Gothic" w:cs="Times New Roman"/>
          <w:b/>
          <w:bCs/>
          <w:color w:val="000000" w:themeColor="text1"/>
          <w:sz w:val="23"/>
          <w:szCs w:val="23"/>
          <w:lang w:val="en-UA" w:eastAsia="en-GB"/>
        </w:rPr>
        <w:t>COMODÍN ROBERTO CARLOS</w:t>
      </w:r>
      <w:r w:rsidRPr="001C30E6">
        <w:rPr>
          <w:rFonts w:ascii="Century Gothic" w:eastAsia="Times New Roman" w:hAnsi="Century Gothic" w:cs="Times New Roman"/>
          <w:color w:val="000000" w:themeColor="text1"/>
          <w:sz w:val="23"/>
          <w:szCs w:val="23"/>
          <w:lang w:val="en-UA" w:eastAsia="en-GB"/>
        </w:rPr>
        <w:t> no puede aparecer en el carrete 1.</w:t>
      </w:r>
    </w:p>
    <w:p w14:paraId="3D83F4FE" w14:textId="77777777" w:rsidR="001C30E6" w:rsidRPr="001C30E6" w:rsidRDefault="001C30E6" w:rsidP="001C30E6">
      <w:pPr>
        <w:numPr>
          <w:ilvl w:val="0"/>
          <w:numId w:val="16"/>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En cada giro solo puede aparecer 1 símbolo </w:t>
      </w:r>
      <w:r w:rsidRPr="001C30E6">
        <w:rPr>
          <w:rFonts w:ascii="Century Gothic" w:eastAsia="Times New Roman" w:hAnsi="Century Gothic" w:cs="Times New Roman"/>
          <w:b/>
          <w:bCs/>
          <w:color w:val="000000" w:themeColor="text1"/>
          <w:sz w:val="23"/>
          <w:szCs w:val="23"/>
          <w:lang w:val="en-UA" w:eastAsia="en-GB"/>
        </w:rPr>
        <w:t>COMODÍN ROBERTO CARLOS</w:t>
      </w:r>
      <w:r w:rsidRPr="001C30E6">
        <w:rPr>
          <w:rFonts w:ascii="Century Gothic" w:eastAsia="Times New Roman" w:hAnsi="Century Gothic" w:cs="Times New Roman"/>
          <w:color w:val="000000" w:themeColor="text1"/>
          <w:sz w:val="23"/>
          <w:szCs w:val="23"/>
          <w:lang w:val="en-UA" w:eastAsia="en-GB"/>
        </w:rPr>
        <w:t>.</w:t>
      </w:r>
    </w:p>
    <w:p w14:paraId="0A5A7B02" w14:textId="77777777" w:rsidR="001C30E6" w:rsidRPr="001C30E6" w:rsidRDefault="001C30E6" w:rsidP="001C30E6">
      <w:pPr>
        <w:numPr>
          <w:ilvl w:val="0"/>
          <w:numId w:val="16"/>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Ambos símbolos </w:t>
      </w:r>
      <w:r w:rsidRPr="001C30E6">
        <w:rPr>
          <w:rFonts w:ascii="Century Gothic" w:eastAsia="Times New Roman" w:hAnsi="Century Gothic" w:cs="Times New Roman"/>
          <w:b/>
          <w:bCs/>
          <w:color w:val="000000" w:themeColor="text1"/>
          <w:sz w:val="23"/>
          <w:szCs w:val="23"/>
          <w:lang w:val="en-UA" w:eastAsia="en-GB"/>
        </w:rPr>
        <w:t>COMODÍN</w:t>
      </w:r>
      <w:r w:rsidRPr="001C30E6">
        <w:rPr>
          <w:rFonts w:ascii="Century Gothic" w:eastAsia="Times New Roman" w:hAnsi="Century Gothic" w:cs="Times New Roman"/>
          <w:color w:val="000000" w:themeColor="text1"/>
          <w:sz w:val="23"/>
          <w:szCs w:val="23"/>
          <w:lang w:val="en-UA" w:eastAsia="en-GB"/>
        </w:rPr>
        <w:t> sustituyen a todos los símbolos.</w:t>
      </w:r>
    </w:p>
    <w:p w14:paraId="4C2DC12F" w14:textId="77777777" w:rsidR="001C30E6" w:rsidRPr="001C30E6" w:rsidRDefault="001C30E6" w:rsidP="001C30E6">
      <w:p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Regiros Roberto Carlos:</w:t>
      </w:r>
    </w:p>
    <w:p w14:paraId="12591087" w14:textId="77777777" w:rsidR="001C30E6" w:rsidRPr="001C30E6" w:rsidRDefault="001C30E6" w:rsidP="001C30E6">
      <w:pPr>
        <w:numPr>
          <w:ilvl w:val="0"/>
          <w:numId w:val="17"/>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La función </w:t>
      </w:r>
      <w:r w:rsidRPr="001C30E6">
        <w:rPr>
          <w:rFonts w:ascii="Century Gothic" w:eastAsia="Times New Roman" w:hAnsi="Century Gothic" w:cs="Times New Roman"/>
          <w:b/>
          <w:bCs/>
          <w:color w:val="000000" w:themeColor="text1"/>
          <w:sz w:val="23"/>
          <w:szCs w:val="23"/>
          <w:lang w:val="en-UA" w:eastAsia="en-GB"/>
        </w:rPr>
        <w:t>Regiros Roberto Carlos</w:t>
      </w:r>
      <w:r w:rsidRPr="001C30E6">
        <w:rPr>
          <w:rFonts w:ascii="Century Gothic" w:eastAsia="Times New Roman" w:hAnsi="Century Gothic" w:cs="Times New Roman"/>
          <w:color w:val="000000" w:themeColor="text1"/>
          <w:sz w:val="23"/>
          <w:szCs w:val="23"/>
          <w:lang w:val="en-UA" w:eastAsia="en-GB"/>
        </w:rPr>
        <w:t> se activa siempre que un símbolo </w:t>
      </w:r>
      <w:r w:rsidRPr="001C30E6">
        <w:rPr>
          <w:rFonts w:ascii="Century Gothic" w:eastAsia="Times New Roman" w:hAnsi="Century Gothic" w:cs="Times New Roman"/>
          <w:b/>
          <w:bCs/>
          <w:color w:val="000000" w:themeColor="text1"/>
          <w:sz w:val="23"/>
          <w:szCs w:val="23"/>
          <w:lang w:val="en-UA" w:eastAsia="en-GB"/>
        </w:rPr>
        <w:t>COMODÍN ROBERTO CARLOS</w:t>
      </w:r>
      <w:r w:rsidRPr="001C30E6">
        <w:rPr>
          <w:rFonts w:ascii="Century Gothic" w:eastAsia="Times New Roman" w:hAnsi="Century Gothic" w:cs="Times New Roman"/>
          <w:color w:val="000000" w:themeColor="text1"/>
          <w:sz w:val="23"/>
          <w:szCs w:val="23"/>
          <w:lang w:val="en-UA" w:eastAsia="en-GB"/>
        </w:rPr>
        <w:t> apilado aparezca por completo en los carretes 2, 3, 4, 5 o 6.</w:t>
      </w:r>
    </w:p>
    <w:p w14:paraId="7DDBC675" w14:textId="77777777" w:rsidR="001C30E6" w:rsidRPr="001C30E6" w:rsidRDefault="001C30E6" w:rsidP="001C30E6">
      <w:pPr>
        <w:numPr>
          <w:ilvl w:val="0"/>
          <w:numId w:val="17"/>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Cuando la función se activa, los carretes regirarán gratis y el </w:t>
      </w:r>
      <w:r w:rsidRPr="001C30E6">
        <w:rPr>
          <w:rFonts w:ascii="Century Gothic" w:eastAsia="Times New Roman" w:hAnsi="Century Gothic" w:cs="Times New Roman"/>
          <w:b/>
          <w:bCs/>
          <w:color w:val="000000" w:themeColor="text1"/>
          <w:sz w:val="23"/>
          <w:szCs w:val="23"/>
          <w:lang w:val="en-UA" w:eastAsia="en-GB"/>
        </w:rPr>
        <w:t>COMODÍN ROBERTO CARLOS</w:t>
      </w:r>
      <w:r w:rsidRPr="001C30E6">
        <w:rPr>
          <w:rFonts w:ascii="Century Gothic" w:eastAsia="Times New Roman" w:hAnsi="Century Gothic" w:cs="Times New Roman"/>
          <w:color w:val="000000" w:themeColor="text1"/>
          <w:sz w:val="23"/>
          <w:szCs w:val="23"/>
          <w:lang w:val="en-UA" w:eastAsia="en-GB"/>
        </w:rPr>
        <w:t> apilado se convierte en un </w:t>
      </w:r>
      <w:r w:rsidRPr="001C30E6">
        <w:rPr>
          <w:rFonts w:ascii="Century Gothic" w:eastAsia="Times New Roman" w:hAnsi="Century Gothic" w:cs="Times New Roman"/>
          <w:b/>
          <w:bCs/>
          <w:color w:val="000000" w:themeColor="text1"/>
          <w:sz w:val="23"/>
          <w:szCs w:val="23"/>
          <w:lang w:val="en-UA" w:eastAsia="en-GB"/>
        </w:rPr>
        <w:t>COMODÍN</w:t>
      </w:r>
      <w:r w:rsidRPr="001C30E6">
        <w:rPr>
          <w:rFonts w:ascii="Century Gothic" w:eastAsia="Times New Roman" w:hAnsi="Century Gothic" w:cs="Times New Roman"/>
          <w:color w:val="000000" w:themeColor="text1"/>
          <w:sz w:val="23"/>
          <w:szCs w:val="23"/>
          <w:lang w:val="en-UA" w:eastAsia="en-GB"/>
        </w:rPr>
        <w:t> apilado cambiante que se mueve al carrete adyacente a la izquierda con cada regiro.</w:t>
      </w:r>
    </w:p>
    <w:p w14:paraId="73597847" w14:textId="77777777" w:rsidR="001C30E6" w:rsidRPr="001C30E6" w:rsidRDefault="001C30E6" w:rsidP="001C30E6">
      <w:pPr>
        <w:numPr>
          <w:ilvl w:val="0"/>
          <w:numId w:val="17"/>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En cada regiro el multiplicador de giro final aumenta en 1.</w:t>
      </w:r>
    </w:p>
    <w:p w14:paraId="4A682CB6" w14:textId="77777777" w:rsidR="001C30E6" w:rsidRPr="001C30E6" w:rsidRDefault="001C30E6" w:rsidP="001C30E6">
      <w:pPr>
        <w:numPr>
          <w:ilvl w:val="0"/>
          <w:numId w:val="17"/>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Cuando un símbolo </w:t>
      </w:r>
      <w:r w:rsidRPr="001C30E6">
        <w:rPr>
          <w:rFonts w:ascii="Century Gothic" w:eastAsia="Times New Roman" w:hAnsi="Century Gothic" w:cs="Times New Roman"/>
          <w:b/>
          <w:bCs/>
          <w:color w:val="000000" w:themeColor="text1"/>
          <w:sz w:val="23"/>
          <w:szCs w:val="23"/>
          <w:lang w:val="en-UA" w:eastAsia="en-GB"/>
        </w:rPr>
        <w:t>COMODÍN FOOTBALL BALL</w:t>
      </w:r>
      <w:r w:rsidRPr="001C30E6">
        <w:rPr>
          <w:rFonts w:ascii="Century Gothic" w:eastAsia="Times New Roman" w:hAnsi="Century Gothic" w:cs="Times New Roman"/>
          <w:color w:val="000000" w:themeColor="text1"/>
          <w:sz w:val="23"/>
          <w:szCs w:val="23"/>
          <w:lang w:val="en-UA" w:eastAsia="en-GB"/>
        </w:rPr>
        <w:t> aparece a la izquierda del símbolo </w:t>
      </w:r>
      <w:r w:rsidRPr="001C30E6">
        <w:rPr>
          <w:rFonts w:ascii="Century Gothic" w:eastAsia="Times New Roman" w:hAnsi="Century Gothic" w:cs="Times New Roman"/>
          <w:b/>
          <w:bCs/>
          <w:color w:val="000000" w:themeColor="text1"/>
          <w:sz w:val="23"/>
          <w:szCs w:val="23"/>
          <w:lang w:val="en-UA" w:eastAsia="en-GB"/>
        </w:rPr>
        <w:t>COMODÍN ROBERTO CARLOS</w:t>
      </w:r>
      <w:r w:rsidRPr="001C30E6">
        <w:rPr>
          <w:rFonts w:ascii="Century Gothic" w:eastAsia="Times New Roman" w:hAnsi="Century Gothic" w:cs="Times New Roman"/>
          <w:color w:val="000000" w:themeColor="text1"/>
          <w:sz w:val="23"/>
          <w:szCs w:val="23"/>
          <w:lang w:val="en-UA" w:eastAsia="en-GB"/>
        </w:rPr>
        <w:t> durante los </w:t>
      </w:r>
      <w:r w:rsidRPr="001C30E6">
        <w:rPr>
          <w:rFonts w:ascii="Century Gothic" w:eastAsia="Times New Roman" w:hAnsi="Century Gothic" w:cs="Times New Roman"/>
          <w:b/>
          <w:bCs/>
          <w:color w:val="000000" w:themeColor="text1"/>
          <w:sz w:val="23"/>
          <w:szCs w:val="23"/>
          <w:lang w:val="en-UA" w:eastAsia="en-GB"/>
        </w:rPr>
        <w:t>Regiros Roberto Carlos</w:t>
      </w:r>
      <w:r w:rsidRPr="001C30E6">
        <w:rPr>
          <w:rFonts w:ascii="Century Gothic" w:eastAsia="Times New Roman" w:hAnsi="Century Gothic" w:cs="Times New Roman"/>
          <w:color w:val="000000" w:themeColor="text1"/>
          <w:sz w:val="23"/>
          <w:szCs w:val="23"/>
          <w:lang w:val="en-UA" w:eastAsia="en-GB"/>
        </w:rPr>
        <w:t>, este empujará al símbolo </w:t>
      </w:r>
      <w:r w:rsidRPr="001C30E6">
        <w:rPr>
          <w:rFonts w:ascii="Century Gothic" w:eastAsia="Times New Roman" w:hAnsi="Century Gothic" w:cs="Times New Roman"/>
          <w:b/>
          <w:bCs/>
          <w:color w:val="000000" w:themeColor="text1"/>
          <w:sz w:val="23"/>
          <w:szCs w:val="23"/>
          <w:lang w:val="en-UA" w:eastAsia="en-GB"/>
        </w:rPr>
        <w:t>COMODÍN ROBERTO CARLOS</w:t>
      </w:r>
      <w:r w:rsidRPr="001C30E6">
        <w:rPr>
          <w:rFonts w:ascii="Century Gothic" w:eastAsia="Times New Roman" w:hAnsi="Century Gothic" w:cs="Times New Roman"/>
          <w:color w:val="000000" w:themeColor="text1"/>
          <w:sz w:val="23"/>
          <w:szCs w:val="23"/>
          <w:lang w:val="en-UA" w:eastAsia="en-GB"/>
        </w:rPr>
        <w:t> 1 carrete a la derecha.</w:t>
      </w:r>
    </w:p>
    <w:p w14:paraId="198811C5" w14:textId="77777777" w:rsidR="001C30E6" w:rsidRPr="001C30E6" w:rsidRDefault="001C30E6" w:rsidP="001C30E6">
      <w:pPr>
        <w:numPr>
          <w:ilvl w:val="0"/>
          <w:numId w:val="17"/>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La función </w:t>
      </w:r>
      <w:r w:rsidRPr="001C30E6">
        <w:rPr>
          <w:rFonts w:ascii="Century Gothic" w:eastAsia="Times New Roman" w:hAnsi="Century Gothic" w:cs="Times New Roman"/>
          <w:b/>
          <w:bCs/>
          <w:color w:val="000000" w:themeColor="text1"/>
          <w:sz w:val="23"/>
          <w:szCs w:val="23"/>
          <w:lang w:val="en-UA" w:eastAsia="en-GB"/>
        </w:rPr>
        <w:t>Regiros Roberto Carlos</w:t>
      </w:r>
      <w:r w:rsidRPr="001C30E6">
        <w:rPr>
          <w:rFonts w:ascii="Century Gothic" w:eastAsia="Times New Roman" w:hAnsi="Century Gothic" w:cs="Times New Roman"/>
          <w:color w:val="000000" w:themeColor="text1"/>
          <w:sz w:val="23"/>
          <w:szCs w:val="23"/>
          <w:lang w:val="en-UA" w:eastAsia="en-GB"/>
        </w:rPr>
        <w:t> termina cuando el símbolo </w:t>
      </w:r>
      <w:r w:rsidRPr="001C30E6">
        <w:rPr>
          <w:rFonts w:ascii="Century Gothic" w:eastAsia="Times New Roman" w:hAnsi="Century Gothic" w:cs="Times New Roman"/>
          <w:b/>
          <w:bCs/>
          <w:color w:val="000000" w:themeColor="text1"/>
          <w:sz w:val="23"/>
          <w:szCs w:val="23"/>
          <w:lang w:val="en-UA" w:eastAsia="en-GB"/>
        </w:rPr>
        <w:t>COMODÍN ROBERTO CARLOS</w:t>
      </w:r>
      <w:r w:rsidRPr="001C30E6">
        <w:rPr>
          <w:rFonts w:ascii="Century Gothic" w:eastAsia="Times New Roman" w:hAnsi="Century Gothic" w:cs="Times New Roman"/>
          <w:color w:val="000000" w:themeColor="text1"/>
          <w:sz w:val="23"/>
          <w:szCs w:val="23"/>
          <w:lang w:val="en-UA" w:eastAsia="en-GB"/>
        </w:rPr>
        <w:t> llega al carrete 1.</w:t>
      </w:r>
    </w:p>
    <w:p w14:paraId="141E6944" w14:textId="77777777" w:rsidR="001C30E6" w:rsidRPr="001C30E6" w:rsidRDefault="001C30E6" w:rsidP="001C30E6">
      <w:pPr>
        <w:numPr>
          <w:ilvl w:val="0"/>
          <w:numId w:val="17"/>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Si en el giro final se forma cualquier premio, el premio se multiplica por el multiplicador del giro final.</w:t>
      </w:r>
    </w:p>
    <w:p w14:paraId="6DB9201B" w14:textId="77777777" w:rsidR="001C30E6" w:rsidRPr="001C30E6" w:rsidRDefault="001C30E6" w:rsidP="001C30E6">
      <w:p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The Sporting Legends™ Jackpot:</w:t>
      </w:r>
    </w:p>
    <w:p w14:paraId="721193CE" w14:textId="77777777" w:rsidR="001C30E6" w:rsidRPr="001C30E6" w:rsidRDefault="001C30E6" w:rsidP="001C30E6">
      <w:pPr>
        <w:numPr>
          <w:ilvl w:val="0"/>
          <w:numId w:val="1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The Sporting Legends™ Jackpot</w:t>
      </w:r>
      <w:r w:rsidRPr="001C30E6">
        <w:rPr>
          <w:rFonts w:ascii="Century Gothic" w:eastAsia="Times New Roman" w:hAnsi="Century Gothic" w:cs="Times New Roman"/>
          <w:color w:val="000000" w:themeColor="text1"/>
          <w:sz w:val="23"/>
          <w:szCs w:val="23"/>
          <w:lang w:val="en-UA" w:eastAsia="en-GB"/>
        </w:rPr>
        <w:t> es un juego de jackpot multi nivel progresivo.</w:t>
      </w:r>
    </w:p>
    <w:p w14:paraId="27604A89" w14:textId="77777777" w:rsidR="001C30E6" w:rsidRPr="001C30E6" w:rsidRDefault="001C30E6" w:rsidP="001C30E6">
      <w:pPr>
        <w:numPr>
          <w:ilvl w:val="0"/>
          <w:numId w:val="1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Se acumula mediante las apuestas de todos los jugadores en los juegos que cuentan con el </w:t>
      </w:r>
      <w:r w:rsidRPr="001C30E6">
        <w:rPr>
          <w:rFonts w:ascii="Century Gothic" w:eastAsia="Times New Roman" w:hAnsi="Century Gothic" w:cs="Times New Roman"/>
          <w:b/>
          <w:bCs/>
          <w:color w:val="000000" w:themeColor="text1"/>
          <w:sz w:val="23"/>
          <w:szCs w:val="23"/>
          <w:lang w:val="en-UA" w:eastAsia="en-GB"/>
        </w:rPr>
        <w:t>Sporting Legends™ Jackpot</w:t>
      </w:r>
      <w:r w:rsidRPr="001C30E6">
        <w:rPr>
          <w:rFonts w:ascii="Century Gothic" w:eastAsia="Times New Roman" w:hAnsi="Century Gothic" w:cs="Times New Roman"/>
          <w:color w:val="000000" w:themeColor="text1"/>
          <w:sz w:val="23"/>
          <w:szCs w:val="23"/>
          <w:lang w:val="en-UA" w:eastAsia="en-GB"/>
        </w:rPr>
        <w:t>, en todos los casinos online que ofrecen estos juegos.</w:t>
      </w:r>
    </w:p>
    <w:p w14:paraId="3418379F" w14:textId="77777777" w:rsidR="001C30E6" w:rsidRPr="001C30E6" w:rsidRDefault="001C30E6" w:rsidP="001C30E6">
      <w:pPr>
        <w:numPr>
          <w:ilvl w:val="0"/>
          <w:numId w:val="1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Se pueden ganar 3 niveles diferentes de Jackpots: </w:t>
      </w:r>
      <w:r w:rsidRPr="001C30E6">
        <w:rPr>
          <w:rFonts w:ascii="Century Gothic" w:eastAsia="Times New Roman" w:hAnsi="Century Gothic" w:cs="Times New Roman"/>
          <w:b/>
          <w:bCs/>
          <w:color w:val="000000" w:themeColor="text1"/>
          <w:sz w:val="23"/>
          <w:szCs w:val="23"/>
          <w:lang w:val="en-UA" w:eastAsia="en-GB"/>
        </w:rPr>
        <w:t>Mini</w:t>
      </w:r>
      <w:r w:rsidRPr="001C30E6">
        <w:rPr>
          <w:rFonts w:ascii="Century Gothic" w:eastAsia="Times New Roman" w:hAnsi="Century Gothic" w:cs="Times New Roman"/>
          <w:color w:val="000000" w:themeColor="text1"/>
          <w:sz w:val="23"/>
          <w:szCs w:val="23"/>
          <w:lang w:val="en-UA" w:eastAsia="en-GB"/>
        </w:rPr>
        <w:t> (verde) </w:t>
      </w:r>
      <w:r w:rsidRPr="001C30E6">
        <w:rPr>
          <w:rFonts w:ascii="Century Gothic" w:eastAsia="Times New Roman" w:hAnsi="Century Gothic" w:cs="Times New Roman"/>
          <w:b/>
          <w:bCs/>
          <w:color w:val="000000" w:themeColor="text1"/>
          <w:sz w:val="23"/>
          <w:szCs w:val="23"/>
          <w:lang w:val="en-UA" w:eastAsia="en-GB"/>
        </w:rPr>
        <w:t>Midi</w:t>
      </w:r>
      <w:r w:rsidRPr="001C30E6">
        <w:rPr>
          <w:rFonts w:ascii="Century Gothic" w:eastAsia="Times New Roman" w:hAnsi="Century Gothic" w:cs="Times New Roman"/>
          <w:color w:val="000000" w:themeColor="text1"/>
          <w:sz w:val="23"/>
          <w:szCs w:val="23"/>
          <w:lang w:val="en-UA" w:eastAsia="en-GB"/>
        </w:rPr>
        <w:t> (azul) y </w:t>
      </w:r>
      <w:r w:rsidRPr="001C30E6">
        <w:rPr>
          <w:rFonts w:ascii="Century Gothic" w:eastAsia="Times New Roman" w:hAnsi="Century Gothic" w:cs="Times New Roman"/>
          <w:b/>
          <w:bCs/>
          <w:color w:val="000000" w:themeColor="text1"/>
          <w:sz w:val="23"/>
          <w:szCs w:val="23"/>
          <w:lang w:val="en-UA" w:eastAsia="en-GB"/>
        </w:rPr>
        <w:t>Mega</w:t>
      </w:r>
      <w:r w:rsidRPr="001C30E6">
        <w:rPr>
          <w:rFonts w:ascii="Century Gothic" w:eastAsia="Times New Roman" w:hAnsi="Century Gothic" w:cs="Times New Roman"/>
          <w:color w:val="000000" w:themeColor="text1"/>
          <w:sz w:val="23"/>
          <w:szCs w:val="23"/>
          <w:lang w:val="en-UA" w:eastAsia="en-GB"/>
        </w:rPr>
        <w:t> (rojo). A cada uno de esos tipos de Jackpots le corresponde un premio diferente.</w:t>
      </w:r>
    </w:p>
    <w:p w14:paraId="201A9E0A" w14:textId="77777777" w:rsidR="001C30E6" w:rsidRPr="001C30E6" w:rsidRDefault="001C30E6" w:rsidP="001C30E6">
      <w:pPr>
        <w:numPr>
          <w:ilvl w:val="0"/>
          <w:numId w:val="1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Tasa de contribución (qué porcentaje de cada apuesta va a cada jackpot): 1.99%.</w:t>
      </w:r>
    </w:p>
    <w:p w14:paraId="382D9FDA" w14:textId="77777777" w:rsidR="001C30E6" w:rsidRPr="001C30E6" w:rsidRDefault="001C30E6" w:rsidP="001C30E6">
      <w:pPr>
        <w:numPr>
          <w:ilvl w:val="0"/>
          <w:numId w:val="1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Condición ganadora</w:t>
      </w:r>
      <w:r w:rsidRPr="001C30E6">
        <w:rPr>
          <w:rFonts w:ascii="Century Gothic" w:eastAsia="Times New Roman" w:hAnsi="Century Gothic" w:cs="Times New Roman"/>
          <w:color w:val="000000" w:themeColor="text1"/>
          <w:sz w:val="23"/>
          <w:szCs w:val="23"/>
          <w:lang w:val="en-UA" w:eastAsia="en-GB"/>
        </w:rPr>
        <w:t> (el resultado que debe obtener para ganar el Jackpot):</w:t>
      </w:r>
    </w:p>
    <w:p w14:paraId="495A4D34" w14:textId="77777777" w:rsidR="001C30E6" w:rsidRPr="001C30E6" w:rsidRDefault="001C30E6" w:rsidP="001C30E6">
      <w:pPr>
        <w:numPr>
          <w:ilvl w:val="1"/>
          <w:numId w:val="1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El juego del Jackpot se activa aleatoriamente en cualquier giro de una tragaperras con el </w:t>
      </w:r>
      <w:r w:rsidRPr="001C30E6">
        <w:rPr>
          <w:rFonts w:ascii="Century Gothic" w:eastAsia="Times New Roman" w:hAnsi="Century Gothic" w:cs="Times New Roman"/>
          <w:b/>
          <w:bCs/>
          <w:color w:val="000000" w:themeColor="text1"/>
          <w:sz w:val="23"/>
          <w:szCs w:val="23"/>
          <w:lang w:val="en-UA" w:eastAsia="en-GB"/>
        </w:rPr>
        <w:t>The Sporting Legends™ Jackpot</w:t>
      </w:r>
      <w:r w:rsidRPr="001C30E6">
        <w:rPr>
          <w:rFonts w:ascii="Century Gothic" w:eastAsia="Times New Roman" w:hAnsi="Century Gothic" w:cs="Times New Roman"/>
          <w:color w:val="000000" w:themeColor="text1"/>
          <w:sz w:val="23"/>
          <w:szCs w:val="23"/>
          <w:lang w:val="en-UA" w:eastAsia="en-GB"/>
        </w:rPr>
        <w:t>.</w:t>
      </w:r>
    </w:p>
    <w:p w14:paraId="2850AA05" w14:textId="77777777" w:rsidR="001C30E6" w:rsidRPr="001C30E6" w:rsidRDefault="001C30E6" w:rsidP="001C30E6">
      <w:pPr>
        <w:numPr>
          <w:ilvl w:val="0"/>
          <w:numId w:val="1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La entrada en la ronda del juego del Jackpot ya garantiza un premio.</w:t>
      </w:r>
    </w:p>
    <w:p w14:paraId="39974B66" w14:textId="77777777" w:rsidR="001C30E6" w:rsidRPr="001C30E6" w:rsidRDefault="001C30E6" w:rsidP="001C30E6">
      <w:pPr>
        <w:numPr>
          <w:ilvl w:val="0"/>
          <w:numId w:val="1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Requisitos para ganar</w:t>
      </w:r>
      <w:r w:rsidRPr="001C30E6">
        <w:rPr>
          <w:rFonts w:ascii="Century Gothic" w:eastAsia="Times New Roman" w:hAnsi="Century Gothic" w:cs="Times New Roman"/>
          <w:color w:val="000000" w:themeColor="text1"/>
          <w:sz w:val="23"/>
          <w:szCs w:val="23"/>
          <w:lang w:val="en-UA" w:eastAsia="en-GB"/>
        </w:rPr>
        <w:t> (lo que hay que hacer para poder optar al Jackpot):</w:t>
      </w:r>
    </w:p>
    <w:p w14:paraId="7C3449C3" w14:textId="77777777" w:rsidR="001C30E6" w:rsidRPr="001C30E6" w:rsidRDefault="001C30E6" w:rsidP="001C30E6">
      <w:pPr>
        <w:numPr>
          <w:ilvl w:val="1"/>
          <w:numId w:val="1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Jugar a una tragaperras con el </w:t>
      </w:r>
      <w:r w:rsidRPr="001C30E6">
        <w:rPr>
          <w:rFonts w:ascii="Century Gothic" w:eastAsia="Times New Roman" w:hAnsi="Century Gothic" w:cs="Times New Roman"/>
          <w:b/>
          <w:bCs/>
          <w:color w:val="000000" w:themeColor="text1"/>
          <w:sz w:val="23"/>
          <w:szCs w:val="23"/>
          <w:lang w:val="en-UA" w:eastAsia="en-GB"/>
        </w:rPr>
        <w:t>Sporting Legends™ Jackpot</w:t>
      </w:r>
      <w:r w:rsidRPr="001C30E6">
        <w:rPr>
          <w:rFonts w:ascii="Century Gothic" w:eastAsia="Times New Roman" w:hAnsi="Century Gothic" w:cs="Times New Roman"/>
          <w:color w:val="000000" w:themeColor="text1"/>
          <w:sz w:val="23"/>
          <w:szCs w:val="23"/>
          <w:lang w:val="en-UA" w:eastAsia="en-GB"/>
        </w:rPr>
        <w:t>.</w:t>
      </w:r>
    </w:p>
    <w:p w14:paraId="7CFEC981" w14:textId="77777777" w:rsidR="001C30E6" w:rsidRPr="001C30E6" w:rsidRDefault="001C30E6" w:rsidP="001C30E6">
      <w:pPr>
        <w:numPr>
          <w:ilvl w:val="1"/>
          <w:numId w:val="1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El juego del Jackpot se activa aleatoriamente y puede ocurrir en cualquier giro y en cualquiera de los juegos conectados.</w:t>
      </w:r>
    </w:p>
    <w:p w14:paraId="558549E1" w14:textId="77777777" w:rsidR="001C30E6" w:rsidRPr="001C30E6" w:rsidRDefault="001C30E6" w:rsidP="001C30E6">
      <w:pPr>
        <w:numPr>
          <w:ilvl w:val="1"/>
          <w:numId w:val="1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lastRenderedPageBreak/>
        <w:t>Acceder al juego del Jackpot garantiza ganar uno de los 3 Jackpots.</w:t>
      </w:r>
    </w:p>
    <w:p w14:paraId="75702BDB" w14:textId="77777777" w:rsidR="001C30E6" w:rsidRPr="001C30E6" w:rsidRDefault="001C30E6" w:rsidP="001C30E6">
      <w:pPr>
        <w:numPr>
          <w:ilvl w:val="0"/>
          <w:numId w:val="1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Importante:</w:t>
      </w:r>
    </w:p>
    <w:p w14:paraId="6B4F58B5" w14:textId="77777777" w:rsidR="001C30E6" w:rsidRPr="001C30E6" w:rsidRDefault="001C30E6" w:rsidP="001C30E6">
      <w:pPr>
        <w:numPr>
          <w:ilvl w:val="1"/>
          <w:numId w:val="1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Las imperfecciones de la conexión a Internet pueden provocar retrasos en la recepción de mensajes y actualizaciones acerca del Jackpot, pero no afectan a los premios.</w:t>
      </w:r>
    </w:p>
    <w:p w14:paraId="5E0B042C" w14:textId="77777777" w:rsidR="001C30E6" w:rsidRPr="001C30E6" w:rsidRDefault="001C30E6" w:rsidP="001C30E6">
      <w:pPr>
        <w:numPr>
          <w:ilvl w:val="1"/>
          <w:numId w:val="18"/>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Si un bote deja de ofrecerse (por ejemplo, cuando un juego del casino se elimina del casino), se le enviará una notificación al respecto.</w:t>
      </w:r>
    </w:p>
    <w:p w14:paraId="67AC05E4" w14:textId="77777777" w:rsidR="001C30E6" w:rsidRPr="001C30E6" w:rsidRDefault="001C30E6" w:rsidP="001C30E6">
      <w:p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Retorno al Jugador:</w:t>
      </w:r>
    </w:p>
    <w:p w14:paraId="4D6AE9F9" w14:textId="77777777" w:rsidR="001C30E6" w:rsidRPr="001C30E6" w:rsidRDefault="001C30E6" w:rsidP="001C30E6">
      <w:pPr>
        <w:numPr>
          <w:ilvl w:val="0"/>
          <w:numId w:val="19"/>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El porcentaje teórico de retorno al jugador (RTP) es del 95.59%.</w:t>
      </w:r>
    </w:p>
    <w:p w14:paraId="199ECFC0" w14:textId="77777777" w:rsidR="001C30E6" w:rsidRPr="001C30E6" w:rsidRDefault="001C30E6" w:rsidP="001C30E6">
      <w:pPr>
        <w:numPr>
          <w:ilvl w:val="0"/>
          <w:numId w:val="19"/>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Esto incluye la contribución al Jackpot del 1.99%.</w:t>
      </w:r>
    </w:p>
    <w:p w14:paraId="7C94A780" w14:textId="77777777" w:rsidR="001C30E6" w:rsidRPr="001C30E6" w:rsidRDefault="001C30E6" w:rsidP="001C30E6">
      <w:pPr>
        <w:numPr>
          <w:ilvl w:val="0"/>
          <w:numId w:val="19"/>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El valor del RTP es el retorno teórico al jugador, calculado dividiendo las ganancias totales por las apuestas totales a partir de 1000000000 rondas de juego simuladas.</w:t>
      </w:r>
    </w:p>
    <w:p w14:paraId="6DEAE6E3" w14:textId="77777777" w:rsidR="001C30E6" w:rsidRPr="001C30E6" w:rsidRDefault="001C30E6" w:rsidP="001C30E6">
      <w:pPr>
        <w:numPr>
          <w:ilvl w:val="0"/>
          <w:numId w:val="19"/>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Los premios progresivos están excluidos del cálculo del RTP.</w:t>
      </w:r>
    </w:p>
    <w:p w14:paraId="67A88960" w14:textId="77777777" w:rsidR="001C30E6" w:rsidRPr="001C30E6" w:rsidRDefault="001C30E6" w:rsidP="001C30E6">
      <w:p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Nota sobre desconexiones</w:t>
      </w:r>
      <w:r w:rsidRPr="001C30E6">
        <w:rPr>
          <w:rFonts w:ascii="Century Gothic" w:eastAsia="Times New Roman" w:hAnsi="Century Gothic" w:cs="Times New Roman"/>
          <w:color w:val="000000" w:themeColor="text1"/>
          <w:sz w:val="23"/>
          <w:szCs w:val="23"/>
          <w:lang w:val="en-UA" w:eastAsia="en-GB"/>
        </w:rPr>
        <w:t>:</w:t>
      </w:r>
    </w:p>
    <w:p w14:paraId="47AB0BE7" w14:textId="77777777" w:rsidR="001C30E6" w:rsidRPr="001C30E6" w:rsidRDefault="001C30E6" w:rsidP="001C30E6">
      <w:pPr>
        <w:numPr>
          <w:ilvl w:val="0"/>
          <w:numId w:val="20"/>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Si pierde la conexión a Internet durante:</w:t>
      </w:r>
    </w:p>
    <w:p w14:paraId="07F48991" w14:textId="77777777" w:rsidR="001C30E6" w:rsidRPr="001C30E6" w:rsidRDefault="001C30E6" w:rsidP="001C30E6">
      <w:pPr>
        <w:numPr>
          <w:ilvl w:val="1"/>
          <w:numId w:val="20"/>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Un giro, los carretes mostrarán el resultado cuando se reconecte y cualquier ganancia se añadirá a su saldo.</w:t>
      </w:r>
    </w:p>
    <w:p w14:paraId="4B4E41B0" w14:textId="77777777" w:rsidR="001C30E6" w:rsidRPr="001C30E6" w:rsidRDefault="001C30E6" w:rsidP="001C30E6">
      <w:pPr>
        <w:numPr>
          <w:ilvl w:val="1"/>
          <w:numId w:val="20"/>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Una función de bonus en el giro activador, se le dirigirá a la función cuando se reconecte.</w:t>
      </w:r>
    </w:p>
    <w:p w14:paraId="143AD7C1" w14:textId="77777777" w:rsidR="001C30E6" w:rsidRPr="001C30E6" w:rsidRDefault="001C30E6" w:rsidP="001C30E6">
      <w:pPr>
        <w:numPr>
          <w:ilvl w:val="1"/>
          <w:numId w:val="20"/>
        </w:num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color w:val="000000" w:themeColor="text1"/>
          <w:sz w:val="23"/>
          <w:szCs w:val="23"/>
          <w:lang w:val="en-UA" w:eastAsia="en-GB"/>
        </w:rPr>
        <w:t>Auto Juego, el giro se completará automáticamente pero no se iniciarán giros adicionales.</w:t>
      </w:r>
    </w:p>
    <w:p w14:paraId="3073C049" w14:textId="77777777" w:rsidR="001C30E6" w:rsidRPr="001C30E6" w:rsidRDefault="001C30E6" w:rsidP="001C30E6">
      <w:pPr>
        <w:spacing w:before="100" w:beforeAutospacing="1" w:after="100" w:afterAutospacing="1"/>
        <w:rPr>
          <w:rFonts w:ascii="Century Gothic" w:eastAsia="Times New Roman" w:hAnsi="Century Gothic" w:cs="Times New Roman"/>
          <w:color w:val="000000" w:themeColor="text1"/>
          <w:sz w:val="23"/>
          <w:szCs w:val="23"/>
          <w:lang w:val="en-UA" w:eastAsia="en-GB"/>
        </w:rPr>
      </w:pPr>
      <w:r w:rsidRPr="001C30E6">
        <w:rPr>
          <w:rFonts w:ascii="Century Gothic" w:eastAsia="Times New Roman" w:hAnsi="Century Gothic" w:cs="Times New Roman"/>
          <w:b/>
          <w:bCs/>
          <w:color w:val="000000" w:themeColor="text1"/>
          <w:sz w:val="23"/>
          <w:szCs w:val="23"/>
          <w:lang w:val="en-UA" w:eastAsia="en-GB"/>
        </w:rPr>
        <w:t>Las fallos de funcionamiento anulan todos los premios y jugadas.</w:t>
      </w:r>
    </w:p>
    <w:p w14:paraId="63A47AB2" w14:textId="77777777" w:rsidR="001C30E6" w:rsidRPr="001C30E6" w:rsidRDefault="001C30E6" w:rsidP="001C30E6">
      <w:pPr>
        <w:jc w:val="right"/>
        <w:rPr>
          <w:rFonts w:ascii="Century Gothic" w:eastAsia="Times New Roman" w:hAnsi="Century Gothic" w:cs="Times New Roman"/>
          <w:caps/>
          <w:color w:val="000000" w:themeColor="text1"/>
          <w:sz w:val="18"/>
          <w:szCs w:val="18"/>
          <w:lang w:val="en-UA" w:eastAsia="en-GB"/>
        </w:rPr>
      </w:pPr>
      <w:r w:rsidRPr="001C30E6">
        <w:rPr>
          <w:rFonts w:ascii="Century Gothic" w:eastAsia="Times New Roman" w:hAnsi="Century Gothic" w:cs="Times New Roman"/>
          <w:caps/>
          <w:color w:val="000000" w:themeColor="text1"/>
          <w:sz w:val="18"/>
          <w:szCs w:val="18"/>
          <w:lang w:val="en-UA" w:eastAsia="en-GB"/>
        </w:rPr>
        <w:t>ACTUALIZADO EL:28/10/2022</w:t>
      </w:r>
    </w:p>
    <w:p w14:paraId="07F9F610" w14:textId="77777777" w:rsidR="001C30E6" w:rsidRPr="001C30E6" w:rsidRDefault="001C30E6">
      <w:pPr>
        <w:rPr>
          <w:color w:val="000000" w:themeColor="text1"/>
        </w:rPr>
      </w:pPr>
    </w:p>
    <w:sectPr w:rsidR="001C30E6" w:rsidRPr="001C30E6">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CBB95" w14:textId="77777777" w:rsidR="0099030E" w:rsidRDefault="0099030E" w:rsidP="001C30E6">
      <w:r>
        <w:separator/>
      </w:r>
    </w:p>
  </w:endnote>
  <w:endnote w:type="continuationSeparator" w:id="0">
    <w:p w14:paraId="7B8DFD49" w14:textId="77777777" w:rsidR="0099030E" w:rsidRDefault="0099030E" w:rsidP="001C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59EC6" w14:textId="4ABFD356" w:rsidR="001C30E6" w:rsidRDefault="001C30E6">
    <w:pPr>
      <w:pStyle w:val="Footer"/>
    </w:pPr>
    <w:r>
      <w:rPr>
        <w:noProof/>
      </w:rPr>
      <mc:AlternateContent>
        <mc:Choice Requires="wps">
          <w:drawing>
            <wp:anchor distT="0" distB="0" distL="0" distR="0" simplePos="0" relativeHeight="251659264" behindDoc="0" locked="0" layoutInCell="1" allowOverlap="1" wp14:anchorId="3C1B64D5" wp14:editId="081D7637">
              <wp:simplePos x="635" y="635"/>
              <wp:positionH relativeFrom="leftMargin">
                <wp:align>left</wp:align>
              </wp:positionH>
              <wp:positionV relativeFrom="paragraph">
                <wp:posOffset>635</wp:posOffset>
              </wp:positionV>
              <wp:extent cx="443865" cy="443865"/>
              <wp:effectExtent l="0" t="0" r="5080" b="3175"/>
              <wp:wrapSquare wrapText="bothSides"/>
              <wp:docPr id="2"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30BA0B" w14:textId="7F5DF788" w:rsidR="001C30E6" w:rsidRPr="001C30E6" w:rsidRDefault="001C30E6">
                          <w:pPr>
                            <w:rPr>
                              <w:rFonts w:ascii="Calibri" w:eastAsia="Calibri" w:hAnsi="Calibri" w:cs="Calibri"/>
                              <w:noProof/>
                              <w:color w:val="000000"/>
                              <w:sz w:val="16"/>
                              <w:szCs w:val="16"/>
                            </w:rPr>
                          </w:pPr>
                          <w:r w:rsidRPr="001C30E6">
                            <w:rPr>
                              <w:rFonts w:ascii="Calibri" w:eastAsia="Calibri" w:hAnsi="Calibri" w:cs="Calibri"/>
                              <w:noProof/>
                              <w:color w:val="000000"/>
                              <w:sz w:val="16"/>
                              <w:szCs w:val="16"/>
                            </w:rPr>
                            <w:t>Sensitivity: 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C1B64D5" id="_x0000_t202" coordsize="21600,21600" o:spt="202" path="m,l,21600r21600,l21600,xe">
              <v:stroke joinstyle="miter"/>
              <v:path gradientshapeok="t" o:connecttype="rect"/>
            </v:shapetype>
            <v:shape id="Text Box 2" o:spid="_x0000_s1026" type="#_x0000_t202" alt="Sensitivity: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" filled="f" stroked="f">
              <v:fill o:detectmouseclick="t"/>
              <v:textbox style="mso-fit-shape-to-text:t" inset="5pt,0,0,0">
                <w:txbxContent>
                  <w:p w14:paraId="0330BA0B" w14:textId="7F5DF788" w:rsidR="001C30E6" w:rsidRPr="001C30E6" w:rsidRDefault="001C30E6">
                    <w:pPr>
                      <w:rPr>
                        <w:rFonts w:ascii="Calibri" w:eastAsia="Calibri" w:hAnsi="Calibri" w:cs="Calibri"/>
                        <w:noProof/>
                        <w:color w:val="000000"/>
                        <w:sz w:val="16"/>
                        <w:szCs w:val="16"/>
                      </w:rPr>
                    </w:pPr>
                    <w:r w:rsidRPr="001C30E6">
                      <w:rPr>
                        <w:rFonts w:ascii="Calibri" w:eastAsia="Calibri" w:hAnsi="Calibri" w:cs="Calibri"/>
                        <w:noProof/>
                        <w:color w:val="000000"/>
                        <w:sz w:val="16"/>
                        <w:szCs w:val="16"/>
                      </w:rPr>
                      <w:t>Sensitivity: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F049" w14:textId="3729FF63" w:rsidR="001C30E6" w:rsidRDefault="001C30E6">
    <w:pPr>
      <w:pStyle w:val="Footer"/>
    </w:pPr>
    <w:r>
      <w:rPr>
        <w:noProof/>
      </w:rPr>
      <mc:AlternateContent>
        <mc:Choice Requires="wps">
          <w:drawing>
            <wp:anchor distT="0" distB="0" distL="0" distR="0" simplePos="0" relativeHeight="251660288" behindDoc="0" locked="0" layoutInCell="1" allowOverlap="1" wp14:anchorId="61373B20" wp14:editId="48DBED63">
              <wp:simplePos x="0" y="0"/>
              <wp:positionH relativeFrom="leftMargin">
                <wp:align>left</wp:align>
              </wp:positionH>
              <wp:positionV relativeFrom="paragraph">
                <wp:posOffset>1905</wp:posOffset>
              </wp:positionV>
              <wp:extent cx="443865" cy="443865"/>
              <wp:effectExtent l="0" t="0" r="5080" b="3175"/>
              <wp:wrapSquare wrapText="bothSides"/>
              <wp:docPr id="3"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89C98D" w14:textId="2305F247" w:rsidR="001C30E6" w:rsidRPr="001C30E6" w:rsidRDefault="001C30E6">
                          <w:pPr>
                            <w:rPr>
                              <w:rFonts w:ascii="Calibri" w:eastAsia="Calibri" w:hAnsi="Calibri" w:cs="Calibri"/>
                              <w:noProof/>
                              <w:color w:val="000000"/>
                              <w:sz w:val="16"/>
                              <w:szCs w:val="16"/>
                            </w:rPr>
                          </w:pPr>
                          <w:r w:rsidRPr="001C30E6">
                            <w:rPr>
                              <w:rFonts w:ascii="Calibri" w:eastAsia="Calibri" w:hAnsi="Calibri" w:cs="Calibri"/>
                              <w:noProof/>
                              <w:color w:val="000000"/>
                              <w:sz w:val="16"/>
                              <w:szCs w:val="16"/>
                            </w:rPr>
                            <w:t>Sensitivity: 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1373B20" id="_x0000_t202" coordsize="21600,21600" o:spt="202" path="m,l,21600r21600,l21600,xe">
              <v:stroke joinstyle="miter"/>
              <v:path gradientshapeok="t" o:connecttype="rect"/>
            </v:shapetype>
            <v:shape id="Text Box 3" o:spid="_x0000_s1027" type="#_x0000_t202" alt="Sensitivity: Internal" style="position:absolute;margin-left:0;margin-top:.1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" filled="f" stroked="f">
              <v:fill o:detectmouseclick="t"/>
              <v:textbox style="mso-fit-shape-to-text:t" inset="5pt,0,0,0">
                <w:txbxContent>
                  <w:p w14:paraId="4A89C98D" w14:textId="2305F247" w:rsidR="001C30E6" w:rsidRPr="001C30E6" w:rsidRDefault="001C30E6">
                    <w:pPr>
                      <w:rPr>
                        <w:rFonts w:ascii="Calibri" w:eastAsia="Calibri" w:hAnsi="Calibri" w:cs="Calibri"/>
                        <w:noProof/>
                        <w:color w:val="000000"/>
                        <w:sz w:val="16"/>
                        <w:szCs w:val="16"/>
                      </w:rPr>
                    </w:pPr>
                    <w:r w:rsidRPr="001C30E6">
                      <w:rPr>
                        <w:rFonts w:ascii="Calibri" w:eastAsia="Calibri" w:hAnsi="Calibri" w:cs="Calibri"/>
                        <w:noProof/>
                        <w:color w:val="000000"/>
                        <w:sz w:val="16"/>
                        <w:szCs w:val="16"/>
                      </w:rPr>
                      <w:t>Sensitivity: 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78F8B" w14:textId="71B2A05F" w:rsidR="001C30E6" w:rsidRDefault="001C30E6">
    <w:pPr>
      <w:pStyle w:val="Footer"/>
    </w:pPr>
    <w:r>
      <w:rPr>
        <w:noProof/>
      </w:rPr>
      <mc:AlternateContent>
        <mc:Choice Requires="wps">
          <w:drawing>
            <wp:anchor distT="0" distB="0" distL="0" distR="0" simplePos="0" relativeHeight="251658240" behindDoc="0" locked="0" layoutInCell="1" allowOverlap="1" wp14:anchorId="6CBF55F8" wp14:editId="02EC9E31">
              <wp:simplePos x="635" y="635"/>
              <wp:positionH relativeFrom="leftMargin">
                <wp:align>left</wp:align>
              </wp:positionH>
              <wp:positionV relativeFrom="paragraph">
                <wp:posOffset>635</wp:posOffset>
              </wp:positionV>
              <wp:extent cx="443865" cy="443865"/>
              <wp:effectExtent l="0" t="0" r="5080" b="3175"/>
              <wp:wrapSquare wrapText="bothSides"/>
              <wp:docPr id="1"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A31AB1" w14:textId="1E43BB10" w:rsidR="001C30E6" w:rsidRPr="001C30E6" w:rsidRDefault="001C30E6">
                          <w:pPr>
                            <w:rPr>
                              <w:rFonts w:ascii="Calibri" w:eastAsia="Calibri" w:hAnsi="Calibri" w:cs="Calibri"/>
                              <w:noProof/>
                              <w:color w:val="000000"/>
                              <w:sz w:val="16"/>
                              <w:szCs w:val="16"/>
                            </w:rPr>
                          </w:pPr>
                          <w:r w:rsidRPr="001C30E6">
                            <w:rPr>
                              <w:rFonts w:ascii="Calibri" w:eastAsia="Calibri" w:hAnsi="Calibri" w:cs="Calibri"/>
                              <w:noProof/>
                              <w:color w:val="000000"/>
                              <w:sz w:val="16"/>
                              <w:szCs w:val="16"/>
                            </w:rPr>
                            <w:t>Sensitivity: 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CBF55F8" id="_x0000_t202" coordsize="21600,21600" o:spt="202" path="m,l,21600r21600,l21600,xe">
              <v:stroke joinstyle="miter"/>
              <v:path gradientshapeok="t" o:connecttype="rect"/>
            </v:shapetype>
            <v:shape id="Text Box 1" o:spid="_x0000_s1028" type="#_x0000_t202" alt="Sensitivity: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" filled="f" stroked="f">
              <v:fill o:detectmouseclick="t"/>
              <v:textbox style="mso-fit-shape-to-text:t" inset="5pt,0,0,0">
                <w:txbxContent>
                  <w:p w14:paraId="3AA31AB1" w14:textId="1E43BB10" w:rsidR="001C30E6" w:rsidRPr="001C30E6" w:rsidRDefault="001C30E6">
                    <w:pPr>
                      <w:rPr>
                        <w:rFonts w:ascii="Calibri" w:eastAsia="Calibri" w:hAnsi="Calibri" w:cs="Calibri"/>
                        <w:noProof/>
                        <w:color w:val="000000"/>
                        <w:sz w:val="16"/>
                        <w:szCs w:val="16"/>
                      </w:rPr>
                    </w:pPr>
                    <w:r w:rsidRPr="001C30E6">
                      <w:rPr>
                        <w:rFonts w:ascii="Calibri" w:eastAsia="Calibri" w:hAnsi="Calibri" w:cs="Calibri"/>
                        <w:noProof/>
                        <w:color w:val="000000"/>
                        <w:sz w:val="16"/>
                        <w:szCs w:val="16"/>
                      </w:rPr>
                      <w:t>Sensitivity: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123D9" w14:textId="77777777" w:rsidR="0099030E" w:rsidRDefault="0099030E" w:rsidP="001C30E6">
      <w:r>
        <w:separator/>
      </w:r>
    </w:p>
  </w:footnote>
  <w:footnote w:type="continuationSeparator" w:id="0">
    <w:p w14:paraId="0FB5588D" w14:textId="77777777" w:rsidR="0099030E" w:rsidRDefault="0099030E" w:rsidP="001C3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021"/>
    <w:multiLevelType w:val="multilevel"/>
    <w:tmpl w:val="5C965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32BD9"/>
    <w:multiLevelType w:val="multilevel"/>
    <w:tmpl w:val="D3421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76B68"/>
    <w:multiLevelType w:val="multilevel"/>
    <w:tmpl w:val="9D16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257E4"/>
    <w:multiLevelType w:val="multilevel"/>
    <w:tmpl w:val="23608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C458E"/>
    <w:multiLevelType w:val="multilevel"/>
    <w:tmpl w:val="38604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6573A"/>
    <w:multiLevelType w:val="multilevel"/>
    <w:tmpl w:val="31DA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33777"/>
    <w:multiLevelType w:val="multilevel"/>
    <w:tmpl w:val="3722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B73047"/>
    <w:multiLevelType w:val="multilevel"/>
    <w:tmpl w:val="A9047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22407B"/>
    <w:multiLevelType w:val="multilevel"/>
    <w:tmpl w:val="E754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6A16C0"/>
    <w:multiLevelType w:val="multilevel"/>
    <w:tmpl w:val="F8B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474CA"/>
    <w:multiLevelType w:val="multilevel"/>
    <w:tmpl w:val="7CA4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F72A5F"/>
    <w:multiLevelType w:val="multilevel"/>
    <w:tmpl w:val="86DE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B3EE0"/>
    <w:multiLevelType w:val="multilevel"/>
    <w:tmpl w:val="BAF2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3B6810"/>
    <w:multiLevelType w:val="multilevel"/>
    <w:tmpl w:val="FE02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14926"/>
    <w:multiLevelType w:val="multilevel"/>
    <w:tmpl w:val="F150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9173A6"/>
    <w:multiLevelType w:val="multilevel"/>
    <w:tmpl w:val="F97EE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033E66"/>
    <w:multiLevelType w:val="multilevel"/>
    <w:tmpl w:val="2FD2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724F58"/>
    <w:multiLevelType w:val="multilevel"/>
    <w:tmpl w:val="7612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87380E"/>
    <w:multiLevelType w:val="multilevel"/>
    <w:tmpl w:val="6510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C60F39"/>
    <w:multiLevelType w:val="multilevel"/>
    <w:tmpl w:val="6422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1568955">
    <w:abstractNumId w:val="14"/>
  </w:num>
  <w:num w:numId="2" w16cid:durableId="1645351891">
    <w:abstractNumId w:val="18"/>
  </w:num>
  <w:num w:numId="3" w16cid:durableId="794717129">
    <w:abstractNumId w:val="4"/>
  </w:num>
  <w:num w:numId="4" w16cid:durableId="1270313122">
    <w:abstractNumId w:val="2"/>
  </w:num>
  <w:num w:numId="5" w16cid:durableId="1468279849">
    <w:abstractNumId w:val="16"/>
  </w:num>
  <w:num w:numId="6" w16cid:durableId="1455710298">
    <w:abstractNumId w:val="10"/>
  </w:num>
  <w:num w:numId="7" w16cid:durableId="987633689">
    <w:abstractNumId w:val="19"/>
  </w:num>
  <w:num w:numId="8" w16cid:durableId="614870006">
    <w:abstractNumId w:val="1"/>
  </w:num>
  <w:num w:numId="9" w16cid:durableId="1186365422">
    <w:abstractNumId w:val="12"/>
  </w:num>
  <w:num w:numId="10" w16cid:durableId="679745149">
    <w:abstractNumId w:val="7"/>
  </w:num>
  <w:num w:numId="11" w16cid:durableId="1726875186">
    <w:abstractNumId w:val="17"/>
  </w:num>
  <w:num w:numId="12" w16cid:durableId="1720322211">
    <w:abstractNumId w:val="9"/>
  </w:num>
  <w:num w:numId="13" w16cid:durableId="142360646">
    <w:abstractNumId w:val="3"/>
  </w:num>
  <w:num w:numId="14" w16cid:durableId="227810839">
    <w:abstractNumId w:val="13"/>
  </w:num>
  <w:num w:numId="15" w16cid:durableId="37435554">
    <w:abstractNumId w:val="11"/>
  </w:num>
  <w:num w:numId="16" w16cid:durableId="1720476307">
    <w:abstractNumId w:val="5"/>
  </w:num>
  <w:num w:numId="17" w16cid:durableId="1968470770">
    <w:abstractNumId w:val="6"/>
  </w:num>
  <w:num w:numId="18" w16cid:durableId="1940914444">
    <w:abstractNumId w:val="0"/>
  </w:num>
  <w:num w:numId="19" w16cid:durableId="1501695648">
    <w:abstractNumId w:val="8"/>
  </w:num>
  <w:num w:numId="20" w16cid:durableId="9958362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E6"/>
    <w:rsid w:val="001C30E6"/>
    <w:rsid w:val="004830EC"/>
    <w:rsid w:val="004F4914"/>
    <w:rsid w:val="0099030E"/>
    <w:rsid w:val="00A46A73"/>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41AFA13D"/>
  <w15:chartTrackingRefBased/>
  <w15:docId w15:val="{C58501EC-DB9D-5B4A-8699-1B108A3B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uk-UA"/>
    </w:rPr>
  </w:style>
  <w:style w:type="paragraph" w:styleId="Heading1">
    <w:name w:val="heading 1"/>
    <w:basedOn w:val="Normal"/>
    <w:link w:val="Heading1Char"/>
    <w:uiPriority w:val="9"/>
    <w:qFormat/>
    <w:rsid w:val="001C30E6"/>
    <w:pPr>
      <w:spacing w:before="100" w:beforeAutospacing="1" w:after="100" w:afterAutospacing="1"/>
      <w:outlineLvl w:val="0"/>
    </w:pPr>
    <w:rPr>
      <w:rFonts w:ascii="Times New Roman" w:eastAsia="Times New Roman" w:hAnsi="Times New Roman" w:cs="Times New Roman"/>
      <w:b/>
      <w:bCs/>
      <w:kern w:val="36"/>
      <w:sz w:val="48"/>
      <w:szCs w:val="48"/>
      <w:lang w:val="en-UA"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0E6"/>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1C30E6"/>
    <w:rPr>
      <w:b/>
      <w:bCs/>
    </w:rPr>
  </w:style>
  <w:style w:type="paragraph" w:styleId="NormalWeb">
    <w:name w:val="Normal (Web)"/>
    <w:basedOn w:val="Normal"/>
    <w:uiPriority w:val="99"/>
    <w:semiHidden/>
    <w:unhideWhenUsed/>
    <w:rsid w:val="001C30E6"/>
    <w:pPr>
      <w:spacing w:before="100" w:beforeAutospacing="1" w:after="100" w:afterAutospacing="1"/>
    </w:pPr>
    <w:rPr>
      <w:rFonts w:ascii="Times New Roman" w:eastAsia="Times New Roman" w:hAnsi="Times New Roman" w:cs="Times New Roman"/>
      <w:lang w:val="en-UA" w:eastAsia="en-GB"/>
    </w:rPr>
  </w:style>
  <w:style w:type="paragraph" w:styleId="Footer">
    <w:name w:val="footer"/>
    <w:basedOn w:val="Normal"/>
    <w:link w:val="FooterChar"/>
    <w:uiPriority w:val="99"/>
    <w:unhideWhenUsed/>
    <w:rsid w:val="001C30E6"/>
    <w:pPr>
      <w:tabs>
        <w:tab w:val="center" w:pos="4513"/>
        <w:tab w:val="right" w:pos="9026"/>
      </w:tabs>
    </w:pPr>
  </w:style>
  <w:style w:type="character" w:customStyle="1" w:styleId="FooterChar">
    <w:name w:val="Footer Char"/>
    <w:basedOn w:val="DefaultParagraphFont"/>
    <w:link w:val="Footer"/>
    <w:uiPriority w:val="99"/>
    <w:rsid w:val="001C30E6"/>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92014">
      <w:bodyDiv w:val="1"/>
      <w:marLeft w:val="0"/>
      <w:marRight w:val="0"/>
      <w:marTop w:val="0"/>
      <w:marBottom w:val="0"/>
      <w:divBdr>
        <w:top w:val="none" w:sz="0" w:space="0" w:color="auto"/>
        <w:left w:val="none" w:sz="0" w:space="0" w:color="auto"/>
        <w:bottom w:val="none" w:sz="0" w:space="0" w:color="auto"/>
        <w:right w:val="none" w:sz="0" w:space="0" w:color="auto"/>
      </w:divBdr>
      <w:divsChild>
        <w:div w:id="335616132">
          <w:marLeft w:val="0"/>
          <w:marRight w:val="0"/>
          <w:marTop w:val="375"/>
          <w:marBottom w:val="0"/>
          <w:divBdr>
            <w:top w:val="none" w:sz="0" w:space="0" w:color="auto"/>
            <w:left w:val="none" w:sz="0" w:space="0" w:color="auto"/>
            <w:bottom w:val="none" w:sz="0" w:space="0" w:color="auto"/>
            <w:right w:val="none" w:sz="0" w:space="0" w:color="auto"/>
          </w:divBdr>
        </w:div>
      </w:divsChild>
    </w:div>
    <w:div w:id="1188133385">
      <w:bodyDiv w:val="1"/>
      <w:marLeft w:val="0"/>
      <w:marRight w:val="0"/>
      <w:marTop w:val="0"/>
      <w:marBottom w:val="0"/>
      <w:divBdr>
        <w:top w:val="none" w:sz="0" w:space="0" w:color="auto"/>
        <w:left w:val="none" w:sz="0" w:space="0" w:color="auto"/>
        <w:bottom w:val="none" w:sz="0" w:space="0" w:color="auto"/>
        <w:right w:val="none" w:sz="0" w:space="0" w:color="auto"/>
      </w:divBdr>
      <w:divsChild>
        <w:div w:id="1508209804">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1670</Words>
  <Characters>9523</Characters>
  <Application>Microsoft Office Word</Application>
  <DocSecurity>0</DocSecurity>
  <Lines>79</Lines>
  <Paragraphs>22</Paragraphs>
  <ScaleCrop>false</ScaleCrop>
  <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Zavadska</dc:creator>
  <cp:keywords/>
  <dc:description/>
  <cp:lastModifiedBy>Tetiana Zavadska</cp:lastModifiedBy>
  <cp:revision>1</cp:revision>
  <dcterms:created xsi:type="dcterms:W3CDTF">2022-10-28T15:48:00Z</dcterms:created>
  <dcterms:modified xsi:type="dcterms:W3CDTF">2022-10-28T15:50:00Z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#000000,8,Calibri</vt:lpwstr>
  </property>
  <property fmtid="{D5CDD505-2E9C-101B-9397-08002B2CF9AE}" pid="4" name="ClassificationContentMarkingFooterText">
    <vt:lpwstr>Sensitivity: Internal</vt:lpwstr>
  </property>
  <property fmtid="{D5CDD505-2E9C-101B-9397-08002B2CF9AE}" pid="5" name="MSIP_Label_31cd77f9-c127-4203-883e-f7a13c018ab9_Enabled">
    <vt:lpwstr>true</vt:lpwstr>
  </property>
  <property fmtid="{D5CDD505-2E9C-101B-9397-08002B2CF9AE}" pid="6" name="MSIP_Label_31cd77f9-c127-4203-883e-f7a13c018ab9_SetDate">
    <vt:lpwstr>2022-10-28T15:49:53Z</vt:lpwstr>
  </property>
  <property fmtid="{D5CDD505-2E9C-101B-9397-08002B2CF9AE}" pid="7" name="MSIP_Label_31cd77f9-c127-4203-883e-f7a13c018ab9_Method">
    <vt:lpwstr>Standard</vt:lpwstr>
  </property>
  <property fmtid="{D5CDD505-2E9C-101B-9397-08002B2CF9AE}" pid="8" name="MSIP_Label_31cd77f9-c127-4203-883e-f7a13c018ab9_Name">
    <vt:lpwstr>31cd77f9-c127-4203-883e-f7a13c018ab9</vt:lpwstr>
  </property>
  <property fmtid="{D5CDD505-2E9C-101B-9397-08002B2CF9AE}" pid="9" name="MSIP_Label_31cd77f9-c127-4203-883e-f7a13c018ab9_SiteId">
    <vt:lpwstr>4f7d16ef-7616-46a7-9866-fc17a74d8500</vt:lpwstr>
  </property>
  <property fmtid="{D5CDD505-2E9C-101B-9397-08002B2CF9AE}" pid="10" name="MSIP_Label_31cd77f9-c127-4203-883e-f7a13c018ab9_ActionId">
    <vt:lpwstr>259325ff-7ae0-42fb-8215-ebf2611a67cf</vt:lpwstr>
  </property>
  <property fmtid="{D5CDD505-2E9C-101B-9397-08002B2CF9AE}" pid="11" name="MSIP_Label_31cd77f9-c127-4203-883e-f7a13c018ab9_ContentBits">
    <vt:lpwstr>2</vt:lpwstr>
  </property>
</Properties>
</file>