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776D" w14:textId="77777777" w:rsidR="00681E85" w:rsidRPr="00681E85" w:rsidRDefault="00681E85" w:rsidP="00681E85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  <w:lang w:val="en-UA" w:eastAsia="en-GB"/>
        </w:rPr>
        <w:t>Sahara Riches MegaWays™: Cash Collect™</w:t>
      </w:r>
    </w:p>
    <w:p w14:paraId="2E558078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Tragaperras de 6 carretes con hasta 86.436 formas de ganar y carretes que se derrumban</w:t>
      </w:r>
    </w:p>
    <w:p w14:paraId="212E3657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Cómo jugar:</w:t>
      </w:r>
    </w:p>
    <w:p w14:paraId="04E76AAC" w14:textId="77777777" w:rsidR="00681E85" w:rsidRPr="00681E85" w:rsidRDefault="00681E85" w:rsidP="00681E85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Pulse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la pantalla inicial para pasar al juego principal. Si en el futuro quiere saltarse esta pantalla puede pulsar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 MOSTRAR DE NUEVO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3CF3EB67" w14:textId="77777777" w:rsidR="00681E85" w:rsidRPr="00681E85" w:rsidRDefault="00681E85" w:rsidP="00681E85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abrir los ajustes de apuesta pulse el botón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APUESTA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49A9A9E" w14:textId="77777777" w:rsidR="00681E85" w:rsidRPr="00681E85" w:rsidRDefault="00681E85" w:rsidP="00681E85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Seleccione su apuesta total en el menú desplegable y pulse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Confirmar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6A2A952F" w14:textId="77777777" w:rsidR="00681E85" w:rsidRPr="00681E85" w:rsidRDefault="00681E85" w:rsidP="00681E85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Pulse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GIRAR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para girar los carretes con la apuesta actual.</w:t>
      </w:r>
    </w:p>
    <w:p w14:paraId="7EAA1A97" w14:textId="77777777" w:rsidR="00681E85" w:rsidRPr="00681E85" w:rsidRDefault="00681E85" w:rsidP="00681E85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caso de darse un giro ganador, el campo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muestra las ganancias acumuladas.</w:t>
      </w:r>
    </w:p>
    <w:p w14:paraId="5ECB0FFC" w14:textId="77777777" w:rsidR="00681E85" w:rsidRPr="00681E85" w:rsidRDefault="00681E85" w:rsidP="00681E85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cada línea solo se paga el premio más alto.</w:t>
      </w:r>
    </w:p>
    <w:p w14:paraId="2F311D93" w14:textId="77777777" w:rsidR="00681E85" w:rsidRPr="00681E85" w:rsidRDefault="00681E85" w:rsidP="00681E85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premios se calculan según la tabla de premios. Los premios se multiplican por el valor de moneda. El valor de moneda es la apuesta total dividida por 10.</w:t>
      </w:r>
    </w:p>
    <w:p w14:paraId="0A4860E1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Auto Juego:</w:t>
      </w:r>
    </w:p>
    <w:p w14:paraId="15B94E5D" w14:textId="77777777" w:rsidR="00681E85" w:rsidRPr="00681E85" w:rsidRDefault="00681E85" w:rsidP="00681E85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el Auto Juego los carretes giran automáticamente.</w:t>
      </w:r>
    </w:p>
    <w:p w14:paraId="0100093A" w14:textId="77777777" w:rsidR="00681E85" w:rsidRPr="00681E85" w:rsidRDefault="00681E85" w:rsidP="00681E85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mostrar la lista de opciones, mantenga pulsado el botón Girar, seleccione en el menú desplegable el número de giros que se jugarán automáticamente y después pulse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Iniciar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96E9576" w14:textId="77777777" w:rsidR="00681E85" w:rsidRPr="00681E85" w:rsidRDefault="00681E85" w:rsidP="00681E85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Durante el auto juego se mostrará el número de giros restantes.</w:t>
      </w:r>
    </w:p>
    <w:p w14:paraId="2268D432" w14:textId="77777777" w:rsidR="00681E85" w:rsidRPr="00681E85" w:rsidRDefault="00681E85" w:rsidP="00681E85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Auto Juego termina cuando:</w:t>
      </w:r>
    </w:p>
    <w:p w14:paraId="2AA138A3" w14:textId="77777777" w:rsidR="00681E85" w:rsidRPr="00681E85" w:rsidRDefault="00681E85" w:rsidP="00681E85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carretes han girado el número de veces determinadas.</w:t>
      </w:r>
    </w:p>
    <w:p w14:paraId="0606A115" w14:textId="77777777" w:rsidR="00681E85" w:rsidRPr="00681E85" w:rsidRDefault="00681E85" w:rsidP="00681E85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No tiene fondos suficientes para el siguiente giro.</w:t>
      </w:r>
    </w:p>
    <w:p w14:paraId="475E4A44" w14:textId="77777777" w:rsidR="00681E85" w:rsidRPr="00681E85" w:rsidRDefault="00681E85" w:rsidP="00681E85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Se ha activado una función.</w:t>
      </w:r>
    </w:p>
    <w:p w14:paraId="0753EFEB" w14:textId="77777777" w:rsidR="00681E85" w:rsidRPr="00681E85" w:rsidRDefault="00681E85" w:rsidP="00681E85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Puede detener el Auto Juego pulsando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DETENER AUTO JUEGO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3A27BC59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Tabla de premios:</w:t>
      </w:r>
    </w:p>
    <w:p w14:paraId="21718218" w14:textId="77777777" w:rsidR="00681E85" w:rsidRPr="00681E85" w:rsidRDefault="00681E85" w:rsidP="00681E85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abrir la tabla de premios, pulse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INFO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1A988B71" w14:textId="77777777" w:rsidR="00681E85" w:rsidRPr="00681E85" w:rsidRDefault="00681E85" w:rsidP="00681E85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desplazarse por la tabla de premios, desplácese hacia arriba o abajo o deslice la pantalla.</w:t>
      </w:r>
    </w:p>
    <w:p w14:paraId="692A34C8" w14:textId="77777777" w:rsidR="00681E85" w:rsidRPr="00681E85" w:rsidRDefault="00681E85" w:rsidP="00681E85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premios de función y símbolos aparecen en la tabla de premios. Para calcular las posibles ganancias para cualquier combinación de símbolos en concreto, hay que multiplicar el valor de moneda por el pago correspondiente.</w:t>
      </w:r>
    </w:p>
    <w:p w14:paraId="1337C87B" w14:textId="77777777" w:rsidR="00681E85" w:rsidRPr="00681E85" w:rsidRDefault="00681E85" w:rsidP="00681E85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cerrar la página de referencia y volver al juego, pulse el botón flecha atrás.</w:t>
      </w:r>
    </w:p>
    <w:p w14:paraId="5E12D8C5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Sobre los premios:</w:t>
      </w:r>
    </w:p>
    <w:p w14:paraId="1412DF5A" w14:textId="77777777" w:rsidR="00681E85" w:rsidRPr="00681E85" w:rsidRDefault="00681E85" w:rsidP="00681E85">
      <w:pPr>
        <w:numPr>
          <w:ilvl w:val="0"/>
          <w:numId w:val="2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Los premios se calculan según la Tabla de premios a la que se accede desde el Menú.</w:t>
      </w:r>
    </w:p>
    <w:p w14:paraId="330F34BF" w14:textId="77777777" w:rsidR="00681E85" w:rsidRPr="00681E85" w:rsidRDefault="00681E85" w:rsidP="00681E85">
      <w:pPr>
        <w:numPr>
          <w:ilvl w:val="0"/>
          <w:numId w:val="2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Premio de forma = moneda apostada × el multiplicador correspondiente según la tabla de premios.</w:t>
      </w:r>
    </w:p>
    <w:p w14:paraId="69674DF0" w14:textId="77777777" w:rsidR="00681E85" w:rsidRPr="00681E85" w:rsidRDefault="00681E85" w:rsidP="00681E85">
      <w:pPr>
        <w:numPr>
          <w:ilvl w:val="0"/>
          <w:numId w:val="2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cada giro ganador se muestran las ganancias acumuladas y todos los premios de las formas de ganar. En el caso de los grandes premios aparece una ventana emergente con las ganancias totales del giro.</w:t>
      </w:r>
    </w:p>
    <w:p w14:paraId="3B25E620" w14:textId="77777777" w:rsidR="00681E85" w:rsidRPr="00681E85" w:rsidRDefault="00681E85" w:rsidP="00681E85">
      <w:pPr>
        <w:numPr>
          <w:ilvl w:val="0"/>
          <w:numId w:val="2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Si en una línea de premio aparece más de una combinación ganadora solo se pagará la combinación ganadora más alta.</w:t>
      </w:r>
    </w:p>
    <w:p w14:paraId="37FA2FB8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Símbolo Comodín:</w:t>
      </w:r>
    </w:p>
    <w:p w14:paraId="1405745F" w14:textId="77777777" w:rsidR="00681E85" w:rsidRPr="00681E85" w:rsidRDefault="00681E85" w:rsidP="00681E85">
      <w:pPr>
        <w:numPr>
          <w:ilvl w:val="0"/>
          <w:numId w:val="2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COMODÍN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del juego es el símbolo con la palabra 'WILD'.</w:t>
      </w:r>
    </w:p>
    <w:p w14:paraId="304E21C7" w14:textId="77777777" w:rsidR="00681E85" w:rsidRPr="00681E85" w:rsidRDefault="00681E85" w:rsidP="00681E85">
      <w:pPr>
        <w:numPr>
          <w:ilvl w:val="0"/>
          <w:numId w:val="2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COMODÍN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sustituye a todos los símbolos excepto a los símbolos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40728AC9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Símbolo Cash Collect™:</w:t>
      </w:r>
    </w:p>
    <w:p w14:paraId="05432367" w14:textId="77777777" w:rsidR="00681E85" w:rsidRPr="00681E85" w:rsidRDefault="00681E85" w:rsidP="00681E85">
      <w:pPr>
        <w:numPr>
          <w:ilvl w:val="0"/>
          <w:numId w:val="2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 con las palabras "Cash Collect" es 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del juego.</w:t>
      </w:r>
    </w:p>
    <w:p w14:paraId="7BB1ECD9" w14:textId="77777777" w:rsidR="00681E85" w:rsidRPr="00681E85" w:rsidRDefault="00681E85" w:rsidP="00681E85">
      <w:pPr>
        <w:numPr>
          <w:ilvl w:val="0"/>
          <w:numId w:val="2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solo puede aparece en la fila superior del juego principal y en cualquier posición durante la función de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3D83724" w14:textId="77777777" w:rsidR="00681E85" w:rsidRPr="00681E85" w:rsidRDefault="00681E85" w:rsidP="00681E85">
      <w:pPr>
        <w:numPr>
          <w:ilvl w:val="0"/>
          <w:numId w:val="2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Durante el juego principal, obtener un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la fila superior recogerá todos los símbolos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que aparezcan en ese giro.</w:t>
      </w:r>
    </w:p>
    <w:p w14:paraId="48C85916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Función Cash Collect™</w:t>
      </w:r>
    </w:p>
    <w:p w14:paraId="490E8851" w14:textId="77777777" w:rsidR="00681E85" w:rsidRPr="00681E85" w:rsidRDefault="00681E85" w:rsidP="00681E85">
      <w:pPr>
        <w:numPr>
          <w:ilvl w:val="0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Función 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se activa al obtener a la vez un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la fila superior del juego principal (o en cualquier posición durante las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) y un símbolo moneda en cualquier lugar de los carretes.</w:t>
      </w:r>
    </w:p>
    <w:p w14:paraId="4D9077C6" w14:textId="77777777" w:rsidR="00681E85" w:rsidRPr="00681E85" w:rsidRDefault="00681E85" w:rsidP="00681E85">
      <w:pPr>
        <w:numPr>
          <w:ilvl w:val="0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juego cuenta con 3 símbolos moneda:</w:t>
      </w:r>
    </w:p>
    <w:p w14:paraId="3A4FB36F" w14:textId="77777777" w:rsidR="00681E85" w:rsidRPr="00681E85" w:rsidRDefault="00681E85" w:rsidP="00681E85">
      <w:pPr>
        <w:numPr>
          <w:ilvl w:val="1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 con valor en efectivo es 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 Por ejemplo, 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3,00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 Los premios en efectivo se corresponden con la apuesta total del jugador.</w:t>
      </w:r>
    </w:p>
    <w:p w14:paraId="1EA36E43" w14:textId="77777777" w:rsidR="00681E85" w:rsidRPr="00681E85" w:rsidRDefault="00681E85" w:rsidP="00681E85">
      <w:pPr>
        <w:numPr>
          <w:ilvl w:val="1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 con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+(número)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es el símbolo de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 Por ejemplo, 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+2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EC9B802" w14:textId="77777777" w:rsidR="00681E85" w:rsidRPr="00681E85" w:rsidRDefault="00681E85" w:rsidP="00681E85">
      <w:pPr>
        <w:numPr>
          <w:ilvl w:val="1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 con el diamante es 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1BA5235C" w14:textId="77777777" w:rsidR="00681E85" w:rsidRPr="00681E85" w:rsidRDefault="00681E85" w:rsidP="00681E85">
      <w:pPr>
        <w:numPr>
          <w:ilvl w:val="0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Cada aparición de un símbolo moneda le dará el premio en efectivo o el número de partidas gratis correspondiente.</w:t>
      </w:r>
    </w:p>
    <w:p w14:paraId="294A3300" w14:textId="77777777" w:rsidR="00681E85" w:rsidRPr="00681E85" w:rsidRDefault="00681E85" w:rsidP="00681E85">
      <w:pPr>
        <w:numPr>
          <w:ilvl w:val="0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Al iniciar un giro todos los símbolos moneda se reiniciarán.</w:t>
      </w:r>
    </w:p>
    <w:p w14:paraId="1E9351C8" w14:textId="77777777" w:rsidR="00681E85" w:rsidRPr="00681E85" w:rsidRDefault="00681E85" w:rsidP="00681E85">
      <w:pPr>
        <w:numPr>
          <w:ilvl w:val="0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los símbolos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contienen valores de la apuesta total multiplicada x0.5, x1, x1.5, x2, x2.5, x3, x5, x7, x10, x12 y x15.</w:t>
      </w:r>
    </w:p>
    <w:p w14:paraId="14B523C6" w14:textId="77777777" w:rsidR="00681E85" w:rsidRPr="00681E85" w:rsidRDefault="00681E85" w:rsidP="00681E85">
      <w:pPr>
        <w:numPr>
          <w:ilvl w:val="0"/>
          <w:numId w:val="2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los símbolos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contienen valores de +3, +4, +5, +7 y +10.</w:t>
      </w:r>
    </w:p>
    <w:p w14:paraId="042A2CAA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MEGAWAYS™</w:t>
      </w:r>
    </w:p>
    <w:p w14:paraId="61001F0B" w14:textId="77777777" w:rsidR="00681E85" w:rsidRPr="00681E85" w:rsidRDefault="00681E85" w:rsidP="00681E85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Al juego se juega con un número variable de formas de ganar.</w:t>
      </w:r>
    </w:p>
    <w:p w14:paraId="5CB3C60E" w14:textId="77777777" w:rsidR="00681E85" w:rsidRPr="00681E85" w:rsidRDefault="00681E85" w:rsidP="00681E85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Los carretes 1 a 6 muestran hasta 6 símbolos.</w:t>
      </w:r>
    </w:p>
    <w:p w14:paraId="77C1F7DA" w14:textId="77777777" w:rsidR="00681E85" w:rsidRPr="00681E85" w:rsidRDefault="00681E85" w:rsidP="00681E85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 fila superior siempre muestra 4 símbolos posicionados sobre los carretes 2, 3, 4 y 5. La fila superior gira de derecha a izquierda.</w:t>
      </w:r>
    </w:p>
    <w:p w14:paraId="674E4E32" w14:textId="77777777" w:rsidR="00681E85" w:rsidRPr="00681E85" w:rsidRDefault="00681E85" w:rsidP="00681E85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Dependiendo del número de símbolos que aparezcan, cada giro puede jugarse con hasta 86.436 formas de ganar.</w:t>
      </w:r>
    </w:p>
    <w:p w14:paraId="421AB280" w14:textId="77777777" w:rsidR="00681E85" w:rsidRPr="00681E85" w:rsidRDefault="00681E85" w:rsidP="00681E85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Cualquier premio activará la función de carretes derrumbados.</w:t>
      </w:r>
    </w:p>
    <w:p w14:paraId="153EA647" w14:textId="77777777" w:rsidR="00681E85" w:rsidRPr="00681E85" w:rsidRDefault="00681E85" w:rsidP="00681E85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símbolos ganadores desaparecerán una vez paguen sus premios, lo que hará que los símbolos perdedores situados sobre ellos bajen y caigan nuevos símbolos desde arriba.</w:t>
      </w:r>
    </w:p>
    <w:p w14:paraId="1F7DBA1A" w14:textId="77777777" w:rsidR="00681E85" w:rsidRPr="00681E85" w:rsidRDefault="00681E85" w:rsidP="00681E85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carretes seguirán activando derrumbes hasta que no aparezcan nuevas combinaciones ganadoras.</w:t>
      </w:r>
    </w:p>
    <w:p w14:paraId="355935C9" w14:textId="77777777" w:rsidR="00681E85" w:rsidRPr="00681E85" w:rsidRDefault="00681E85" w:rsidP="00681E85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los símbolos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no se retiran o se ven afectados por los derrumbes de carretes.</w:t>
      </w:r>
    </w:p>
    <w:p w14:paraId="3A713EA8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Función de Partidas Gratis</w:t>
      </w:r>
    </w:p>
    <w:p w14:paraId="257D7652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 función de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se activa durante el juego principal cuando un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aparece en la fila superior y 1 o más símbolos moneda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aparecen en cualquier de los carretes.</w:t>
      </w:r>
    </w:p>
    <w:p w14:paraId="5930DF9C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Cada símbolo moneda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que aparezca activa el número de partidas gratis que muestra. Si en los carretes aparecen 2 o más símbolos moneda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 el número total de partidas gratis obtenidas será igual a la suma de todos los números en cada símbolo moneda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42FF49E0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Pulse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para iniciar la función de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56C1E6EC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Durante las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 el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puede aparecer en todos los carretes y se bloquea en su posición en los carretes durante 3 giros.</w:t>
      </w:r>
    </w:p>
    <w:p w14:paraId="67C4CFB0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cada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tiene su propio contador de 3 giros en la esquina superior derecha del símbolo.</w:t>
      </w:r>
    </w:p>
    <w:p w14:paraId="0460789F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en la posición de un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no pueden aparecer nuevos símbolos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04000B89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las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tienen un límite de 500 giros.</w:t>
      </w:r>
    </w:p>
    <w:p w14:paraId="10C73AD9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Durante las Partidas Gratis, cada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recoge todos los símbolos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y/o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que aparezca, otorgando el premio correspondiente por cada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los carretes.</w:t>
      </w:r>
    </w:p>
    <w:p w14:paraId="46295386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pueden reactivarse obteniendo a la vez un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 un símbolo moneda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cualquier lugar de los carretes.</w:t>
      </w:r>
    </w:p>
    <w:p w14:paraId="3A761A77" w14:textId="77777777" w:rsidR="00681E85" w:rsidRPr="00681E85" w:rsidRDefault="00681E85" w:rsidP="00681E85">
      <w:pPr>
        <w:numPr>
          <w:ilvl w:val="0"/>
          <w:numId w:val="3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Pulse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la pantalla de resumen de premios para volver al juego principal.</w:t>
      </w:r>
    </w:p>
    <w:p w14:paraId="5FE21873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Premios Cash Collect™</w:t>
      </w:r>
    </w:p>
    <w:p w14:paraId="7FD0F014" w14:textId="77777777" w:rsidR="00681E85" w:rsidRPr="00681E85" w:rsidRDefault="00681E85" w:rsidP="00681E85">
      <w:pPr>
        <w:numPr>
          <w:ilvl w:val="0"/>
          <w:numId w:val="3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se activa al obtener a la vez un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la fila superior durante el juego principal, o en cualquier carrete durante las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 un símbolo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cualquier lugar de los carretes.</w:t>
      </w:r>
    </w:p>
    <w:p w14:paraId="0D973C95" w14:textId="77777777" w:rsidR="00681E85" w:rsidRPr="00681E85" w:rsidRDefault="00681E85" w:rsidP="00681E85">
      <w:pPr>
        <w:numPr>
          <w:ilvl w:val="0"/>
          <w:numId w:val="3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Se pueden ganar 4 tipos de premios: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GRAND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MAJOR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MINOR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MINI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DFBE9C8" w14:textId="77777777" w:rsidR="00681E85" w:rsidRPr="00681E85" w:rsidRDefault="00681E85" w:rsidP="00681E85">
      <w:pPr>
        <w:numPr>
          <w:ilvl w:val="0"/>
          <w:numId w:val="3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Cada premio tiene una cantidad fija basada en el valor de apuesta.</w:t>
      </w:r>
    </w:p>
    <w:p w14:paraId="44448CB3" w14:textId="77777777" w:rsidR="00681E85" w:rsidRPr="00681E85" w:rsidRDefault="00681E85" w:rsidP="00681E85">
      <w:pPr>
        <w:numPr>
          <w:ilvl w:val="0"/>
          <w:numId w:val="3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premio activado se elige aleatoriamente.</w:t>
      </w:r>
    </w:p>
    <w:p w14:paraId="14D6905D" w14:textId="77777777" w:rsidR="00681E85" w:rsidRPr="00681E85" w:rsidRDefault="00681E85" w:rsidP="00681E85">
      <w:pPr>
        <w:numPr>
          <w:ilvl w:val="0"/>
          <w:numId w:val="3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Cada premio puede ganarse varias veces si más de 1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está bloqueado en los carretes durante las Partidas Gratis.</w:t>
      </w:r>
    </w:p>
    <w:p w14:paraId="066CF164" w14:textId="77777777" w:rsidR="00681E85" w:rsidRPr="00681E85" w:rsidRDefault="00681E85" w:rsidP="00681E85">
      <w:pPr>
        <w:numPr>
          <w:ilvl w:val="0"/>
          <w:numId w:val="3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el mismo giro pueden aparecer varios símbolos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1C75463F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Retorno al Jugador:</w:t>
      </w:r>
    </w:p>
    <w:p w14:paraId="5A14AC36" w14:textId="77777777" w:rsidR="00681E85" w:rsidRPr="00681E85" w:rsidRDefault="00681E85" w:rsidP="00681E85">
      <w:pPr>
        <w:numPr>
          <w:ilvl w:val="0"/>
          <w:numId w:val="3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porcentaje teórico de retorno al jugador (RTP) es del 94.88%.</w:t>
      </w:r>
    </w:p>
    <w:p w14:paraId="661F7ED6" w14:textId="77777777" w:rsidR="00681E85" w:rsidRPr="00681E85" w:rsidRDefault="00681E85" w:rsidP="00681E85">
      <w:pPr>
        <w:numPr>
          <w:ilvl w:val="0"/>
          <w:numId w:val="3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valor del RTP es el retorno teórico al jugador, calculado dividiendo las ganancias totales por las apuestas totales a partir de 1000000000 rondas de juego simuladas.</w:t>
      </w:r>
    </w:p>
    <w:p w14:paraId="6151D52C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 sobre desconexiones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</w:t>
      </w:r>
    </w:p>
    <w:p w14:paraId="1B6BD560" w14:textId="77777777" w:rsidR="00681E85" w:rsidRPr="00681E85" w:rsidRDefault="00681E85" w:rsidP="00681E85">
      <w:pPr>
        <w:numPr>
          <w:ilvl w:val="0"/>
          <w:numId w:val="3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Si pierde la conexión a Internet durante:</w:t>
      </w:r>
    </w:p>
    <w:p w14:paraId="12E575EE" w14:textId="77777777" w:rsidR="00681E85" w:rsidRPr="00681E85" w:rsidRDefault="00681E85" w:rsidP="00681E85">
      <w:pPr>
        <w:numPr>
          <w:ilvl w:val="1"/>
          <w:numId w:val="3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Un giro, los carretes mostrarán el resultado cuando se reconecte y cualquier ganancia se añadirá a su saldo.</w:t>
      </w:r>
    </w:p>
    <w:p w14:paraId="07E9EBD4" w14:textId="77777777" w:rsidR="00681E85" w:rsidRPr="00681E85" w:rsidRDefault="00681E85" w:rsidP="00681E85">
      <w:pPr>
        <w:numPr>
          <w:ilvl w:val="1"/>
          <w:numId w:val="3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Una función de bonus en el giro activador, se le dirigirá a la función cuando se reconecte.</w:t>
      </w:r>
    </w:p>
    <w:p w14:paraId="3408D89E" w14:textId="77777777" w:rsidR="00681E85" w:rsidRPr="00681E85" w:rsidRDefault="00681E85" w:rsidP="00681E85">
      <w:pPr>
        <w:numPr>
          <w:ilvl w:val="1"/>
          <w:numId w:val="3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Auto Juego, el giro se completará automáticamente pero no se iniciarán giros adicionales.</w:t>
      </w:r>
    </w:p>
    <w:p w14:paraId="526AEC81" w14:textId="77777777" w:rsidR="00681E85" w:rsidRPr="00681E85" w:rsidRDefault="00681E85" w:rsidP="00681E85">
      <w:pPr>
        <w:numPr>
          <w:ilvl w:val="0"/>
          <w:numId w:val="3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ver el resultado de su ronda anterior tras reiniciar sesión en el portal, pulse el icono del historial de juego en la barra de herramientas inferior.</w:t>
      </w:r>
    </w:p>
    <w:p w14:paraId="6AFFF929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Un fallo en el funcionamiento anulará todos los pagos.</w:t>
      </w:r>
    </w:p>
    <w:p w14:paraId="79069419" w14:textId="77777777" w:rsidR="00681E85" w:rsidRPr="00681E85" w:rsidRDefault="00681E85" w:rsidP="00681E85">
      <w:pPr>
        <w:jc w:val="right"/>
        <w:rPr>
          <w:rFonts w:ascii="Century Gothic" w:eastAsia="Times New Roman" w:hAnsi="Century Gothic" w:cs="Times New Roman"/>
          <w:caps/>
          <w:color w:val="000000" w:themeColor="text1"/>
          <w:sz w:val="18"/>
          <w:szCs w:val="18"/>
          <w:lang w:val="en-UA" w:eastAsia="en-GB"/>
        </w:rPr>
      </w:pPr>
      <w:r w:rsidRPr="00681E85">
        <w:rPr>
          <w:rFonts w:ascii="Century Gothic" w:eastAsia="Times New Roman" w:hAnsi="Century Gothic" w:cs="Times New Roman"/>
          <w:caps/>
          <w:color w:val="000000" w:themeColor="text1"/>
          <w:sz w:val="18"/>
          <w:szCs w:val="18"/>
          <w:lang w:val="en-UA" w:eastAsia="en-GB"/>
        </w:rPr>
        <w:t>ACTUALIZADO EL:28/10/2022</w:t>
      </w:r>
    </w:p>
    <w:p w14:paraId="07F9F610" w14:textId="6D400882" w:rsidR="001C30E6" w:rsidRPr="00681E85" w:rsidRDefault="001C30E6">
      <w:pPr>
        <w:rPr>
          <w:color w:val="000000" w:themeColor="text1"/>
        </w:rPr>
      </w:pPr>
    </w:p>
    <w:p w14:paraId="3015CE0E" w14:textId="77777777" w:rsidR="00681E85" w:rsidRPr="00681E85" w:rsidRDefault="00681E85" w:rsidP="00681E85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  <w:lang w:val="en-UA" w:eastAsia="en-GB"/>
        </w:rPr>
        <w:t>Sahara Riches MegaWays™: Cash Collect™</w:t>
      </w:r>
    </w:p>
    <w:p w14:paraId="4F8EB2BF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6-reel slot with up to 86,436 ways to win and collapsing reels</w:t>
      </w:r>
    </w:p>
    <w:p w14:paraId="306C240D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To play the game:</w:t>
      </w:r>
    </w:p>
    <w:p w14:paraId="3FAFD852" w14:textId="77777777" w:rsidR="00681E85" w:rsidRPr="00681E85" w:rsidRDefault="00681E85" w:rsidP="00681E85">
      <w:pPr>
        <w:numPr>
          <w:ilvl w:val="0"/>
          <w:numId w:val="3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Press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on the entry screen to enter the main game. You can also press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DON’T SHOW NEXT TIME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if you want to skip this screen in future.</w:t>
      </w:r>
    </w:p>
    <w:p w14:paraId="580A9436" w14:textId="77777777" w:rsidR="00681E85" w:rsidRPr="00681E85" w:rsidRDefault="00681E85" w:rsidP="00681E85">
      <w:pPr>
        <w:numPr>
          <w:ilvl w:val="0"/>
          <w:numId w:val="3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open bet settings, press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BET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button.</w:t>
      </w:r>
    </w:p>
    <w:p w14:paraId="28E4ADF7" w14:textId="77777777" w:rsidR="00681E85" w:rsidRPr="00681E85" w:rsidRDefault="00681E85" w:rsidP="00681E85">
      <w:pPr>
        <w:numPr>
          <w:ilvl w:val="0"/>
          <w:numId w:val="3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Select your total bet in the drop-down menu and press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Confirm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67F2A81B" w14:textId="77777777" w:rsidR="00681E85" w:rsidRPr="00681E85" w:rsidRDefault="00681E85" w:rsidP="00681E85">
      <w:pPr>
        <w:numPr>
          <w:ilvl w:val="0"/>
          <w:numId w:val="3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Press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SPIN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button to spin the reels with the current bet.</w:t>
      </w:r>
    </w:p>
    <w:p w14:paraId="632809AB" w14:textId="77777777" w:rsidR="00681E85" w:rsidRPr="00681E85" w:rsidRDefault="00681E85" w:rsidP="00681E85">
      <w:pPr>
        <w:numPr>
          <w:ilvl w:val="0"/>
          <w:numId w:val="3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In the case of a winning spin,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WIN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field displays the accumulating winnings.</w:t>
      </w:r>
    </w:p>
    <w:p w14:paraId="1207DA9D" w14:textId="77777777" w:rsidR="00681E85" w:rsidRPr="00681E85" w:rsidRDefault="00681E85" w:rsidP="00681E85">
      <w:pPr>
        <w:numPr>
          <w:ilvl w:val="0"/>
          <w:numId w:val="3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Only highest win paid per way.</w:t>
      </w:r>
    </w:p>
    <w:p w14:paraId="525A6551" w14:textId="77777777" w:rsidR="00681E85" w:rsidRPr="00681E85" w:rsidRDefault="00681E85" w:rsidP="00681E85">
      <w:pPr>
        <w:numPr>
          <w:ilvl w:val="0"/>
          <w:numId w:val="3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Wins are calculated according to the paytable. Wins are multiplied by the coin value. Coin value is total bet divided by 10.</w:t>
      </w:r>
    </w:p>
    <w:p w14:paraId="70EDBBAD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Autoplay:</w:t>
      </w:r>
    </w:p>
    <w:p w14:paraId="6B45C139" w14:textId="77777777" w:rsidR="00681E85" w:rsidRPr="00681E85" w:rsidRDefault="00681E85" w:rsidP="00681E85">
      <w:pPr>
        <w:numPr>
          <w:ilvl w:val="0"/>
          <w:numId w:val="3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reels are spun automatically in autoplay.</w:t>
      </w:r>
    </w:p>
    <w:p w14:paraId="6E129EC4" w14:textId="77777777" w:rsidR="00681E85" w:rsidRPr="00681E85" w:rsidRDefault="00681E85" w:rsidP="00681E85">
      <w:pPr>
        <w:numPr>
          <w:ilvl w:val="0"/>
          <w:numId w:val="3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display the list of options, hold the spin button, select the number of spins in the drop-down menu to be played automatically, and then press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Start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5B61B72B" w14:textId="77777777" w:rsidR="00681E85" w:rsidRPr="00681E85" w:rsidRDefault="00681E85" w:rsidP="00681E85">
      <w:pPr>
        <w:numPr>
          <w:ilvl w:val="0"/>
          <w:numId w:val="3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 autoplay, the number of remaining spins is displayed.</w:t>
      </w:r>
    </w:p>
    <w:p w14:paraId="4EBCD119" w14:textId="77777777" w:rsidR="00681E85" w:rsidRPr="00681E85" w:rsidRDefault="00681E85" w:rsidP="00681E85">
      <w:pPr>
        <w:numPr>
          <w:ilvl w:val="0"/>
          <w:numId w:val="3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Autoplay ends when:</w:t>
      </w:r>
    </w:p>
    <w:p w14:paraId="3CAE9C2D" w14:textId="77777777" w:rsidR="00681E85" w:rsidRPr="00681E85" w:rsidRDefault="00681E85" w:rsidP="00681E85">
      <w:pPr>
        <w:numPr>
          <w:ilvl w:val="1"/>
          <w:numId w:val="3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reels have spun the number of times specified.</w:t>
      </w:r>
    </w:p>
    <w:p w14:paraId="11AA3A00" w14:textId="77777777" w:rsidR="00681E85" w:rsidRPr="00681E85" w:rsidRDefault="00681E85" w:rsidP="00681E85">
      <w:pPr>
        <w:numPr>
          <w:ilvl w:val="1"/>
          <w:numId w:val="3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You do not have sufficient funds for the next spin.</w:t>
      </w:r>
    </w:p>
    <w:p w14:paraId="4A7FC8B3" w14:textId="77777777" w:rsidR="00681E85" w:rsidRPr="00681E85" w:rsidRDefault="00681E85" w:rsidP="00681E85">
      <w:pPr>
        <w:numPr>
          <w:ilvl w:val="1"/>
          <w:numId w:val="3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 feature has been triggered.</w:t>
      </w:r>
    </w:p>
    <w:p w14:paraId="2343456F" w14:textId="77777777" w:rsidR="00681E85" w:rsidRPr="00681E85" w:rsidRDefault="00681E85" w:rsidP="00681E85">
      <w:pPr>
        <w:numPr>
          <w:ilvl w:val="0"/>
          <w:numId w:val="3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You can end autoplay by pressing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STOP AUTOPLAY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66CB74F6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Paytable:</w:t>
      </w:r>
    </w:p>
    <w:p w14:paraId="2652DFB4" w14:textId="77777777" w:rsidR="00681E85" w:rsidRPr="00681E85" w:rsidRDefault="00681E85" w:rsidP="00681E85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open the paytable, press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INFO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545CCA2A" w14:textId="77777777" w:rsidR="00681E85" w:rsidRPr="00681E85" w:rsidRDefault="00681E85" w:rsidP="00681E85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navigate the paytable, scroll up or down, or swipe the screen.</w:t>
      </w:r>
    </w:p>
    <w:p w14:paraId="06C49BEE" w14:textId="77777777" w:rsidR="00681E85" w:rsidRPr="00681E85" w:rsidRDefault="00681E85" w:rsidP="00681E85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Feature and symbol payouts are listed in the paytable. To find the possible win amount for any given symbol combination, the coin value must be multiplied by the payout.</w:t>
      </w:r>
    </w:p>
    <w:p w14:paraId="3F9EB7CD" w14:textId="77777777" w:rsidR="00681E85" w:rsidRPr="00681E85" w:rsidRDefault="00681E85" w:rsidP="00681E85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close the reference pages and return to the game, press the back-arrow button.</w:t>
      </w:r>
    </w:p>
    <w:p w14:paraId="46FE121B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About Payouts:</w:t>
      </w:r>
    </w:p>
    <w:p w14:paraId="1C097F76" w14:textId="77777777" w:rsidR="00681E85" w:rsidRPr="00681E85" w:rsidRDefault="00681E85" w:rsidP="00681E85">
      <w:pPr>
        <w:numPr>
          <w:ilvl w:val="0"/>
          <w:numId w:val="3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Wins are calculated according to the Paytable, which can be accessed via the Menu.</w:t>
      </w:r>
    </w:p>
    <w:p w14:paraId="336B89B1" w14:textId="77777777" w:rsidR="00681E85" w:rsidRPr="00681E85" w:rsidRDefault="00681E85" w:rsidP="00681E85">
      <w:pPr>
        <w:numPr>
          <w:ilvl w:val="0"/>
          <w:numId w:val="3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Way win = coin bet × corresponding multiplier according to the paytable.</w:t>
      </w:r>
    </w:p>
    <w:p w14:paraId="3F8E0B24" w14:textId="77777777" w:rsidR="00681E85" w:rsidRPr="00681E85" w:rsidRDefault="00681E85" w:rsidP="00681E85">
      <w:pPr>
        <w:numPr>
          <w:ilvl w:val="0"/>
          <w:numId w:val="3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accumulating winnings and all ways wins are shown for each winning spin. In the case of large wins, a win pop-up opens displaying the total spin revenue.</w:t>
      </w:r>
    </w:p>
    <w:p w14:paraId="474E34A0" w14:textId="77777777" w:rsidR="00681E85" w:rsidRPr="00681E85" w:rsidRDefault="00681E85" w:rsidP="00681E85">
      <w:pPr>
        <w:numPr>
          <w:ilvl w:val="0"/>
          <w:numId w:val="3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If more than one winning combination appears on a win line, only the highest winning combination is paid.</w:t>
      </w:r>
    </w:p>
    <w:p w14:paraId="1E45C215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Wild Symbol:</w:t>
      </w:r>
    </w:p>
    <w:p w14:paraId="75335EF1" w14:textId="77777777" w:rsidR="00681E85" w:rsidRPr="00681E85" w:rsidRDefault="00681E85" w:rsidP="00681E85">
      <w:pPr>
        <w:numPr>
          <w:ilvl w:val="0"/>
          <w:numId w:val="3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the word ‘WILD’ on it is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WILD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in the game.</w:t>
      </w:r>
    </w:p>
    <w:p w14:paraId="4ECE300C" w14:textId="77777777" w:rsidR="00681E85" w:rsidRPr="00681E85" w:rsidRDefault="00681E85" w:rsidP="00681E85">
      <w:pPr>
        <w:numPr>
          <w:ilvl w:val="0"/>
          <w:numId w:val="3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WILD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can substitute for all symbols except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symbols.</w:t>
      </w:r>
    </w:p>
    <w:p w14:paraId="571616CC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Symbol:</w:t>
      </w:r>
    </w:p>
    <w:p w14:paraId="0575732B" w14:textId="77777777" w:rsidR="00681E85" w:rsidRPr="00681E85" w:rsidRDefault="00681E85" w:rsidP="00681E85">
      <w:pPr>
        <w:numPr>
          <w:ilvl w:val="0"/>
          <w:numId w:val="4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words 'Cash Collect' on it is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in the game.</w:t>
      </w:r>
    </w:p>
    <w:p w14:paraId="05CFF10C" w14:textId="77777777" w:rsidR="00681E85" w:rsidRPr="00681E85" w:rsidRDefault="00681E85" w:rsidP="00681E85">
      <w:pPr>
        <w:numPr>
          <w:ilvl w:val="0"/>
          <w:numId w:val="4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can only land on the top row during the main game and on any position during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feature.</w:t>
      </w:r>
    </w:p>
    <w:p w14:paraId="155F0439" w14:textId="77777777" w:rsidR="00681E85" w:rsidRPr="00681E85" w:rsidRDefault="00681E85" w:rsidP="00681E85">
      <w:pPr>
        <w:numPr>
          <w:ilvl w:val="0"/>
          <w:numId w:val="4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 the main game, landing 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on the top row will collect all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that landed on that spin.</w:t>
      </w:r>
    </w:p>
    <w:p w14:paraId="7931AE49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Feature</w:t>
      </w:r>
    </w:p>
    <w:p w14:paraId="01F80D7A" w14:textId="77777777" w:rsidR="00681E85" w:rsidRPr="00681E85" w:rsidRDefault="00681E85" w:rsidP="00681E85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Feature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is triggered by simultaneously landing 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on the top row during the main game - or any position during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- and a coin symbol anywhere on the reels.</w:t>
      </w:r>
    </w:p>
    <w:p w14:paraId="2429A49D" w14:textId="77777777" w:rsidR="00681E85" w:rsidRPr="00681E85" w:rsidRDefault="00681E85" w:rsidP="00681E85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There are 3 coin symbols in the game:</w:t>
      </w:r>
    </w:p>
    <w:p w14:paraId="6C9CE3B7" w14:textId="77777777" w:rsidR="00681E85" w:rsidRPr="00681E85" w:rsidRDefault="00681E85" w:rsidP="00681E85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cash value on it is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 For example,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3.00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 The cash prizes are corresponded to the players total bet.</w:t>
      </w:r>
    </w:p>
    <w:p w14:paraId="59D8DBAA" w14:textId="77777777" w:rsidR="00681E85" w:rsidRPr="00681E85" w:rsidRDefault="00681E85" w:rsidP="00681E85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+(number)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on it is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 For example,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+2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</w:t>
      </w:r>
    </w:p>
    <w:p w14:paraId="6F6FF015" w14:textId="77777777" w:rsidR="00681E85" w:rsidRPr="00681E85" w:rsidRDefault="00681E85" w:rsidP="00681E85">
      <w:pPr>
        <w:numPr>
          <w:ilvl w:val="1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the diamond on it is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</w:t>
      </w:r>
    </w:p>
    <w:p w14:paraId="345A41FA" w14:textId="77777777" w:rsidR="00681E85" w:rsidRPr="00681E85" w:rsidRDefault="00681E85" w:rsidP="00681E85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Each instance of a coin symbol awards you with the cash prize or the number of free games accordingly.</w:t>
      </w:r>
    </w:p>
    <w:p w14:paraId="05A1E07A" w14:textId="77777777" w:rsidR="00681E85" w:rsidRPr="00681E85" w:rsidRDefault="00681E85" w:rsidP="00681E85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When initiating a new spin, all the coin symbols will reset.</w:t>
      </w:r>
    </w:p>
    <w:p w14:paraId="2E2D54D4" w14:textId="77777777" w:rsidR="00681E85" w:rsidRPr="00681E85" w:rsidRDefault="00681E85" w:rsidP="00681E85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contain values of x0.5, x1, x1.5, x2, x2.5, x3, x5, x7, x10, x12, x15 multiplied by total bet.</w:t>
      </w:r>
    </w:p>
    <w:p w14:paraId="1C1C1ED0" w14:textId="77777777" w:rsidR="00681E85" w:rsidRPr="00681E85" w:rsidRDefault="00681E85" w:rsidP="00681E85">
      <w:pPr>
        <w:numPr>
          <w:ilvl w:val="0"/>
          <w:numId w:val="4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contain values of +3, +4, +5, +7, +10.</w:t>
      </w:r>
    </w:p>
    <w:p w14:paraId="7DD6C436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MEGAWAYS™</w:t>
      </w:r>
    </w:p>
    <w:p w14:paraId="333243BA" w14:textId="77777777" w:rsidR="00681E85" w:rsidRPr="00681E85" w:rsidRDefault="00681E85" w:rsidP="00681E85">
      <w:pPr>
        <w:numPr>
          <w:ilvl w:val="0"/>
          <w:numId w:val="4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game is played with a variable number of ways to win.</w:t>
      </w:r>
    </w:p>
    <w:p w14:paraId="2A5D1701" w14:textId="77777777" w:rsidR="00681E85" w:rsidRPr="00681E85" w:rsidRDefault="00681E85" w:rsidP="00681E85">
      <w:pPr>
        <w:numPr>
          <w:ilvl w:val="0"/>
          <w:numId w:val="4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Reels 1 to 6 show up to 6 symbols.</w:t>
      </w:r>
    </w:p>
    <w:p w14:paraId="5048526F" w14:textId="77777777" w:rsidR="00681E85" w:rsidRPr="00681E85" w:rsidRDefault="00681E85" w:rsidP="00681E85">
      <w:pPr>
        <w:numPr>
          <w:ilvl w:val="0"/>
          <w:numId w:val="4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top row always shows 4 symbols positioned above reels 2, 3, 4 and 5. The top row spins from right to left.</w:t>
      </w:r>
    </w:p>
    <w:p w14:paraId="018F5AB3" w14:textId="77777777" w:rsidR="00681E85" w:rsidRPr="00681E85" w:rsidRDefault="00681E85" w:rsidP="00681E85">
      <w:pPr>
        <w:numPr>
          <w:ilvl w:val="0"/>
          <w:numId w:val="4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Depending on the number of symbols appearing, each spin can be played with up to 86,436 ways to win.</w:t>
      </w:r>
    </w:p>
    <w:p w14:paraId="7397277E" w14:textId="77777777" w:rsidR="00681E85" w:rsidRPr="00681E85" w:rsidRDefault="00681E85" w:rsidP="00681E85">
      <w:pPr>
        <w:numPr>
          <w:ilvl w:val="0"/>
          <w:numId w:val="4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Any win triggers the collapsing reels feature.</w:t>
      </w:r>
    </w:p>
    <w:p w14:paraId="08D2FBE6" w14:textId="77777777" w:rsidR="00681E85" w:rsidRPr="00681E85" w:rsidRDefault="00681E85" w:rsidP="00681E85">
      <w:pPr>
        <w:numPr>
          <w:ilvl w:val="0"/>
          <w:numId w:val="4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Winning symbols disappear after they pay out, causing non-winning symbols above them to drop and new symbols to fall from above.</w:t>
      </w:r>
    </w:p>
    <w:p w14:paraId="21164D98" w14:textId="77777777" w:rsidR="00681E85" w:rsidRPr="00681E85" w:rsidRDefault="00681E85" w:rsidP="00681E85">
      <w:pPr>
        <w:numPr>
          <w:ilvl w:val="0"/>
          <w:numId w:val="4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reels will continue to collapse until no new winning combinations are formed.</w:t>
      </w:r>
    </w:p>
    <w:p w14:paraId="6FAB8C0B" w14:textId="77777777" w:rsidR="00681E85" w:rsidRPr="00681E85" w:rsidRDefault="00681E85" w:rsidP="00681E85">
      <w:pPr>
        <w:numPr>
          <w:ilvl w:val="0"/>
          <w:numId w:val="4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are not removed or affected by collapsing reels.</w:t>
      </w:r>
    </w:p>
    <w:p w14:paraId="23287B4F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 Feature</w:t>
      </w:r>
    </w:p>
    <w:p w14:paraId="630F3C2C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 the main game, when 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lands on the top row and 1 or more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 lands anywhere on the reels,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feature is triggered.</w:t>
      </w:r>
    </w:p>
    <w:p w14:paraId="5A843FD8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Each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 that lands awards the number of free games shown on it. If 2 or more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 xml:space="preserve"> coin symbols land on the 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reels, the total number of free games won is equal to the sum of all numbers on each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symbol.</w:t>
      </w:r>
    </w:p>
    <w:p w14:paraId="1E9235D6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Press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to start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feature.</w:t>
      </w:r>
    </w:p>
    <w:p w14:paraId="6A280996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 the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can appear on all reels, and locks on the reels for 3 spins whenever it lands.</w:t>
      </w:r>
    </w:p>
    <w:p w14:paraId="1D04BE33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Each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has its own counter of 3 spins on the top-right corner of the symbol.</w:t>
      </w:r>
    </w:p>
    <w:p w14:paraId="5A0163EC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New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cannot land on the same position as an existing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</w:t>
      </w:r>
    </w:p>
    <w:p w14:paraId="026333D3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are capped at 500 spins.</w:t>
      </w:r>
    </w:p>
    <w:p w14:paraId="32C7C606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 free games, each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collect all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and/or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that land, awarding the respective prize once for each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on the reels.</w:t>
      </w:r>
    </w:p>
    <w:p w14:paraId="350499A4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can be retriggered by simultaneously landing 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 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 anywhere on the reels.</w:t>
      </w:r>
    </w:p>
    <w:p w14:paraId="0C8701AC" w14:textId="77777777" w:rsidR="00681E85" w:rsidRPr="00681E85" w:rsidRDefault="00681E85" w:rsidP="00681E85">
      <w:pPr>
        <w:numPr>
          <w:ilvl w:val="0"/>
          <w:numId w:val="4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Press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on the winning summary screen to return to the main game.</w:t>
      </w:r>
    </w:p>
    <w:p w14:paraId="3257D5D6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Prizes</w:t>
      </w:r>
    </w:p>
    <w:p w14:paraId="6EB34EFA" w14:textId="77777777" w:rsidR="00681E85" w:rsidRPr="00681E85" w:rsidRDefault="00681E85" w:rsidP="00681E85">
      <w:pPr>
        <w:numPr>
          <w:ilvl w:val="0"/>
          <w:numId w:val="4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Simultaneously landing 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on the top row during the main game or any reel during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 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anywhere on the reels awards a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Prize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6FE9BDA9" w14:textId="77777777" w:rsidR="00681E85" w:rsidRPr="00681E85" w:rsidRDefault="00681E85" w:rsidP="00681E85">
      <w:pPr>
        <w:numPr>
          <w:ilvl w:val="0"/>
          <w:numId w:val="4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There are 4 types of prizes that can be won: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GRAND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MAJOR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MINOR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MINI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51DEB83" w14:textId="77777777" w:rsidR="00681E85" w:rsidRPr="00681E85" w:rsidRDefault="00681E85" w:rsidP="00681E85">
      <w:pPr>
        <w:numPr>
          <w:ilvl w:val="0"/>
          <w:numId w:val="4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Each prize is a fixed amount based on the bet value.</w:t>
      </w:r>
    </w:p>
    <w:p w14:paraId="17E0E8D1" w14:textId="77777777" w:rsidR="00681E85" w:rsidRPr="00681E85" w:rsidRDefault="00681E85" w:rsidP="00681E85">
      <w:pPr>
        <w:numPr>
          <w:ilvl w:val="0"/>
          <w:numId w:val="4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awarded prize is selected randomly.</w:t>
      </w:r>
    </w:p>
    <w:p w14:paraId="2A5066E1" w14:textId="77777777" w:rsidR="00681E85" w:rsidRPr="00681E85" w:rsidRDefault="00681E85" w:rsidP="00681E85">
      <w:pPr>
        <w:numPr>
          <w:ilvl w:val="0"/>
          <w:numId w:val="4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Each prize can be won multiple times if more than 1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is locked on the reels during Free Games.</w:t>
      </w:r>
    </w:p>
    <w:p w14:paraId="69878E1E" w14:textId="77777777" w:rsidR="00681E85" w:rsidRPr="00681E85" w:rsidRDefault="00681E85" w:rsidP="00681E85">
      <w:pPr>
        <w:numPr>
          <w:ilvl w:val="0"/>
          <w:numId w:val="4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Multiple </w:t>
      </w: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can land on the same spin.</w:t>
      </w:r>
    </w:p>
    <w:p w14:paraId="10640093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Return to Player:</w:t>
      </w:r>
    </w:p>
    <w:p w14:paraId="6776BB8D" w14:textId="77777777" w:rsidR="00681E85" w:rsidRPr="00681E85" w:rsidRDefault="00681E85" w:rsidP="00681E85">
      <w:pPr>
        <w:numPr>
          <w:ilvl w:val="0"/>
          <w:numId w:val="4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theoretical percentage return to player (RTP) is 94.88%.</w:t>
      </w:r>
    </w:p>
    <w:p w14:paraId="5105FA3F" w14:textId="77777777" w:rsidR="00681E85" w:rsidRPr="00681E85" w:rsidRDefault="00681E85" w:rsidP="00681E85">
      <w:pPr>
        <w:numPr>
          <w:ilvl w:val="0"/>
          <w:numId w:val="4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RTP value is the theoretical return to player, calculated by dividing the total winnings by total amount bet from 1000000000 simulated game rounds.</w:t>
      </w:r>
    </w:p>
    <w:p w14:paraId="6D5E1D8C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 on disconnections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</w:t>
      </w:r>
    </w:p>
    <w:p w14:paraId="4EA07BD2" w14:textId="77777777" w:rsidR="00681E85" w:rsidRPr="00681E85" w:rsidRDefault="00681E85" w:rsidP="00681E85">
      <w:pPr>
        <w:numPr>
          <w:ilvl w:val="0"/>
          <w:numId w:val="4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If you are disconnected from the Internet during:</w:t>
      </w:r>
    </w:p>
    <w:p w14:paraId="7DBAF9C8" w14:textId="77777777" w:rsidR="00681E85" w:rsidRPr="00681E85" w:rsidRDefault="00681E85" w:rsidP="00681E85">
      <w:pPr>
        <w:numPr>
          <w:ilvl w:val="1"/>
          <w:numId w:val="4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 spin, the reels will display the result after you reconnect and any winnings will be added to your balance.</w:t>
      </w:r>
    </w:p>
    <w:p w14:paraId="090D6D56" w14:textId="77777777" w:rsidR="00681E85" w:rsidRPr="00681E85" w:rsidRDefault="00681E85" w:rsidP="00681E85">
      <w:pPr>
        <w:numPr>
          <w:ilvl w:val="1"/>
          <w:numId w:val="4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 bonus feature or the triggering spin, you will be automatically directed to the feature after you reconnect.</w:t>
      </w:r>
    </w:p>
    <w:p w14:paraId="6328437F" w14:textId="77777777" w:rsidR="00681E85" w:rsidRPr="00681E85" w:rsidRDefault="00681E85" w:rsidP="00681E85">
      <w:pPr>
        <w:numPr>
          <w:ilvl w:val="1"/>
          <w:numId w:val="4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Autoplay, the spin will be automatically completed, but further spins will not automatically commence.</w:t>
      </w:r>
    </w:p>
    <w:p w14:paraId="1AB25560" w14:textId="77777777" w:rsidR="00681E85" w:rsidRPr="00681E85" w:rsidRDefault="00681E85" w:rsidP="00681E85">
      <w:pPr>
        <w:numPr>
          <w:ilvl w:val="0"/>
          <w:numId w:val="4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see the outcome of your previous round after you log back into the portal, press the game history icon on the bottom toolbar.</w:t>
      </w:r>
    </w:p>
    <w:p w14:paraId="46820F7A" w14:textId="77777777" w:rsidR="00681E85" w:rsidRPr="00681E85" w:rsidRDefault="00681E85" w:rsidP="00681E85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681E85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lastRenderedPageBreak/>
        <w:t>Malfunction voids all pays and plays</w:t>
      </w:r>
      <w:r w:rsidRPr="00681E85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06989FBA" w14:textId="77777777" w:rsidR="00681E85" w:rsidRPr="00681E85" w:rsidRDefault="00681E85" w:rsidP="00681E85">
      <w:pPr>
        <w:jc w:val="right"/>
        <w:rPr>
          <w:rFonts w:ascii="Century Gothic" w:eastAsia="Times New Roman" w:hAnsi="Century Gothic" w:cs="Times New Roman"/>
          <w:caps/>
          <w:color w:val="000000" w:themeColor="text1"/>
          <w:sz w:val="18"/>
          <w:szCs w:val="18"/>
          <w:lang w:val="en-UA" w:eastAsia="en-GB"/>
        </w:rPr>
      </w:pPr>
      <w:r w:rsidRPr="00681E85">
        <w:rPr>
          <w:rFonts w:ascii="Century Gothic" w:eastAsia="Times New Roman" w:hAnsi="Century Gothic" w:cs="Times New Roman"/>
          <w:caps/>
          <w:color w:val="000000" w:themeColor="text1"/>
          <w:sz w:val="18"/>
          <w:szCs w:val="18"/>
          <w:lang w:val="en-UA" w:eastAsia="en-GB"/>
        </w:rPr>
        <w:t>UPDATED ON:10/28/2022</w:t>
      </w:r>
    </w:p>
    <w:p w14:paraId="4C93484E" w14:textId="77777777" w:rsidR="00681E85" w:rsidRPr="00681E85" w:rsidRDefault="00681E85">
      <w:pPr>
        <w:rPr>
          <w:color w:val="000000" w:themeColor="text1"/>
        </w:rPr>
      </w:pPr>
    </w:p>
    <w:sectPr w:rsidR="00681E85" w:rsidRPr="00681E85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9DC2" w14:textId="77777777" w:rsidR="0049704F" w:rsidRDefault="0049704F" w:rsidP="001C30E6">
      <w:r>
        <w:separator/>
      </w:r>
    </w:p>
  </w:endnote>
  <w:endnote w:type="continuationSeparator" w:id="0">
    <w:p w14:paraId="71F4D2CE" w14:textId="77777777" w:rsidR="0049704F" w:rsidRDefault="0049704F" w:rsidP="001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9EC6" w14:textId="4ABFD356" w:rsidR="001C30E6" w:rsidRDefault="001C30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1B64D5" wp14:editId="081D763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3175"/>
              <wp:wrapSquare wrapText="bothSides"/>
              <wp:docPr id="2" name="Text Box 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0BA0B" w14:textId="7F5DF788" w:rsidR="001C30E6" w:rsidRPr="001C30E6" w:rsidRDefault="001C30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C30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B6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fill o:detectmouseclick="t"/>
              <v:textbox style="mso-fit-shape-to-text:t" inset="5pt,0,0,0">
                <w:txbxContent>
                  <w:p w14:paraId="0330BA0B" w14:textId="7F5DF788" w:rsidR="001C30E6" w:rsidRPr="001C30E6" w:rsidRDefault="001C30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C30E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049" w14:textId="3729FF63" w:rsidR="001C30E6" w:rsidRDefault="001C30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373B20" wp14:editId="48DBED63">
              <wp:simplePos x="0" y="0"/>
              <wp:positionH relativeFrom="leftMargin">
                <wp:align>left</wp:align>
              </wp:positionH>
              <wp:positionV relativeFrom="paragraph">
                <wp:posOffset>1905</wp:posOffset>
              </wp:positionV>
              <wp:extent cx="443865" cy="443865"/>
              <wp:effectExtent l="0" t="0" r="5080" b="3175"/>
              <wp:wrapSquare wrapText="bothSides"/>
              <wp:docPr id="3" name="Text Box 3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9C98D" w14:textId="2305F247" w:rsidR="001C30E6" w:rsidRPr="001C30E6" w:rsidRDefault="001C30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C30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73B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Internal" style="position:absolute;margin-left:0;margin-top:.1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" filled="f" stroked="f">
              <v:fill o:detectmouseclick="t"/>
              <v:textbox style="mso-fit-shape-to-text:t" inset="5pt,0,0,0">
                <w:txbxContent>
                  <w:p w14:paraId="4A89C98D" w14:textId="2305F247" w:rsidR="001C30E6" w:rsidRPr="001C30E6" w:rsidRDefault="001C30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C30E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8F8B" w14:textId="71B2A05F" w:rsidR="001C30E6" w:rsidRDefault="001C30E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BF55F8" wp14:editId="02EC9E3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3175"/>
              <wp:wrapSquare wrapText="bothSides"/>
              <wp:docPr id="1" name="Text Box 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31AB1" w14:textId="1E43BB10" w:rsidR="001C30E6" w:rsidRPr="001C30E6" w:rsidRDefault="001C30E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C30E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F5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fill o:detectmouseclick="t"/>
              <v:textbox style="mso-fit-shape-to-text:t" inset="5pt,0,0,0">
                <w:txbxContent>
                  <w:p w14:paraId="3AA31AB1" w14:textId="1E43BB10" w:rsidR="001C30E6" w:rsidRPr="001C30E6" w:rsidRDefault="001C30E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C30E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2380" w14:textId="77777777" w:rsidR="0049704F" w:rsidRDefault="0049704F" w:rsidP="001C30E6">
      <w:r>
        <w:separator/>
      </w:r>
    </w:p>
  </w:footnote>
  <w:footnote w:type="continuationSeparator" w:id="0">
    <w:p w14:paraId="608D4CE0" w14:textId="77777777" w:rsidR="0049704F" w:rsidRDefault="0049704F" w:rsidP="001C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021"/>
    <w:multiLevelType w:val="multilevel"/>
    <w:tmpl w:val="5C9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32BD9"/>
    <w:multiLevelType w:val="multilevel"/>
    <w:tmpl w:val="D342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76B68"/>
    <w:multiLevelType w:val="multilevel"/>
    <w:tmpl w:val="9D1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257E4"/>
    <w:multiLevelType w:val="multilevel"/>
    <w:tmpl w:val="2360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C458E"/>
    <w:multiLevelType w:val="multilevel"/>
    <w:tmpl w:val="3860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6573A"/>
    <w:multiLevelType w:val="multilevel"/>
    <w:tmpl w:val="31D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52F42"/>
    <w:multiLevelType w:val="multilevel"/>
    <w:tmpl w:val="8D0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E5381"/>
    <w:multiLevelType w:val="multilevel"/>
    <w:tmpl w:val="94A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33777"/>
    <w:multiLevelType w:val="multilevel"/>
    <w:tmpl w:val="372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67264"/>
    <w:multiLevelType w:val="multilevel"/>
    <w:tmpl w:val="565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73047"/>
    <w:multiLevelType w:val="multilevel"/>
    <w:tmpl w:val="A90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2407B"/>
    <w:multiLevelType w:val="multilevel"/>
    <w:tmpl w:val="E75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DD7D55"/>
    <w:multiLevelType w:val="multilevel"/>
    <w:tmpl w:val="0284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60549"/>
    <w:multiLevelType w:val="multilevel"/>
    <w:tmpl w:val="F7E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F019E"/>
    <w:multiLevelType w:val="multilevel"/>
    <w:tmpl w:val="5E90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AF3CEE"/>
    <w:multiLevelType w:val="multilevel"/>
    <w:tmpl w:val="9194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A16C0"/>
    <w:multiLevelType w:val="multilevel"/>
    <w:tmpl w:val="F8B0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D474CA"/>
    <w:multiLevelType w:val="multilevel"/>
    <w:tmpl w:val="7C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1A4836"/>
    <w:multiLevelType w:val="multilevel"/>
    <w:tmpl w:val="F2A0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718BF"/>
    <w:multiLevelType w:val="multilevel"/>
    <w:tmpl w:val="083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D12C37"/>
    <w:multiLevelType w:val="multilevel"/>
    <w:tmpl w:val="DA3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72A5F"/>
    <w:multiLevelType w:val="multilevel"/>
    <w:tmpl w:val="86DE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B3EE0"/>
    <w:multiLevelType w:val="multilevel"/>
    <w:tmpl w:val="BAF2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F20E8"/>
    <w:multiLevelType w:val="multilevel"/>
    <w:tmpl w:val="5360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B6810"/>
    <w:multiLevelType w:val="multilevel"/>
    <w:tmpl w:val="FE02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43CEF"/>
    <w:multiLevelType w:val="multilevel"/>
    <w:tmpl w:val="E080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97B4D"/>
    <w:multiLevelType w:val="multilevel"/>
    <w:tmpl w:val="353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14926"/>
    <w:multiLevelType w:val="multilevel"/>
    <w:tmpl w:val="F150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DE2CC2"/>
    <w:multiLevelType w:val="multilevel"/>
    <w:tmpl w:val="B29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E60E1"/>
    <w:multiLevelType w:val="multilevel"/>
    <w:tmpl w:val="E856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90FED"/>
    <w:multiLevelType w:val="multilevel"/>
    <w:tmpl w:val="67F0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9173A6"/>
    <w:multiLevelType w:val="multilevel"/>
    <w:tmpl w:val="F97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32650"/>
    <w:multiLevelType w:val="multilevel"/>
    <w:tmpl w:val="1304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1708D8"/>
    <w:multiLevelType w:val="multilevel"/>
    <w:tmpl w:val="C8F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C20A45"/>
    <w:multiLevelType w:val="multilevel"/>
    <w:tmpl w:val="4F3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3824FA"/>
    <w:multiLevelType w:val="multilevel"/>
    <w:tmpl w:val="953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E91080"/>
    <w:multiLevelType w:val="multilevel"/>
    <w:tmpl w:val="4FC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033E66"/>
    <w:multiLevelType w:val="multilevel"/>
    <w:tmpl w:val="2FD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724F58"/>
    <w:multiLevelType w:val="multilevel"/>
    <w:tmpl w:val="7612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2E5D08"/>
    <w:multiLevelType w:val="multilevel"/>
    <w:tmpl w:val="799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815159"/>
    <w:multiLevelType w:val="multilevel"/>
    <w:tmpl w:val="32D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87380E"/>
    <w:multiLevelType w:val="multilevel"/>
    <w:tmpl w:val="651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62EF0"/>
    <w:multiLevelType w:val="multilevel"/>
    <w:tmpl w:val="B696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9F2284"/>
    <w:multiLevelType w:val="multilevel"/>
    <w:tmpl w:val="C38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7963D8"/>
    <w:multiLevelType w:val="multilevel"/>
    <w:tmpl w:val="558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C60F39"/>
    <w:multiLevelType w:val="multilevel"/>
    <w:tmpl w:val="642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568955">
    <w:abstractNumId w:val="27"/>
  </w:num>
  <w:num w:numId="2" w16cid:durableId="1645351891">
    <w:abstractNumId w:val="41"/>
  </w:num>
  <w:num w:numId="3" w16cid:durableId="794717129">
    <w:abstractNumId w:val="4"/>
  </w:num>
  <w:num w:numId="4" w16cid:durableId="1270313122">
    <w:abstractNumId w:val="2"/>
  </w:num>
  <w:num w:numId="5" w16cid:durableId="1468279849">
    <w:abstractNumId w:val="37"/>
  </w:num>
  <w:num w:numId="6" w16cid:durableId="1455710298">
    <w:abstractNumId w:val="17"/>
  </w:num>
  <w:num w:numId="7" w16cid:durableId="987633689">
    <w:abstractNumId w:val="45"/>
  </w:num>
  <w:num w:numId="8" w16cid:durableId="614870006">
    <w:abstractNumId w:val="1"/>
  </w:num>
  <w:num w:numId="9" w16cid:durableId="1186365422">
    <w:abstractNumId w:val="22"/>
  </w:num>
  <w:num w:numId="10" w16cid:durableId="679745149">
    <w:abstractNumId w:val="10"/>
  </w:num>
  <w:num w:numId="11" w16cid:durableId="1726875186">
    <w:abstractNumId w:val="38"/>
  </w:num>
  <w:num w:numId="12" w16cid:durableId="1720322211">
    <w:abstractNumId w:val="16"/>
  </w:num>
  <w:num w:numId="13" w16cid:durableId="142360646">
    <w:abstractNumId w:val="3"/>
  </w:num>
  <w:num w:numId="14" w16cid:durableId="227810839">
    <w:abstractNumId w:val="24"/>
  </w:num>
  <w:num w:numId="15" w16cid:durableId="37435554">
    <w:abstractNumId w:val="21"/>
  </w:num>
  <w:num w:numId="16" w16cid:durableId="1720476307">
    <w:abstractNumId w:val="5"/>
  </w:num>
  <w:num w:numId="17" w16cid:durableId="1968470770">
    <w:abstractNumId w:val="8"/>
  </w:num>
  <w:num w:numId="18" w16cid:durableId="1940914444">
    <w:abstractNumId w:val="0"/>
  </w:num>
  <w:num w:numId="19" w16cid:durableId="1501695648">
    <w:abstractNumId w:val="11"/>
  </w:num>
  <w:num w:numId="20" w16cid:durableId="995836204">
    <w:abstractNumId w:val="31"/>
  </w:num>
  <w:num w:numId="21" w16cid:durableId="169953929">
    <w:abstractNumId w:val="35"/>
  </w:num>
  <w:num w:numId="22" w16cid:durableId="534268558">
    <w:abstractNumId w:val="9"/>
  </w:num>
  <w:num w:numId="23" w16cid:durableId="2065791925">
    <w:abstractNumId w:val="29"/>
  </w:num>
  <w:num w:numId="24" w16cid:durableId="746532143">
    <w:abstractNumId w:val="7"/>
  </w:num>
  <w:num w:numId="25" w16cid:durableId="831796860">
    <w:abstractNumId w:val="23"/>
  </w:num>
  <w:num w:numId="26" w16cid:durableId="1672222610">
    <w:abstractNumId w:val="32"/>
  </w:num>
  <w:num w:numId="27" w16cid:durableId="1608924937">
    <w:abstractNumId w:val="13"/>
  </w:num>
  <w:num w:numId="28" w16cid:durableId="1789615421">
    <w:abstractNumId w:val="44"/>
  </w:num>
  <w:num w:numId="29" w16cid:durableId="742875881">
    <w:abstractNumId w:val="40"/>
  </w:num>
  <w:num w:numId="30" w16cid:durableId="1220627257">
    <w:abstractNumId w:val="20"/>
  </w:num>
  <w:num w:numId="31" w16cid:durableId="533151498">
    <w:abstractNumId w:val="25"/>
  </w:num>
  <w:num w:numId="32" w16cid:durableId="452410115">
    <w:abstractNumId w:val="6"/>
  </w:num>
  <w:num w:numId="33" w16cid:durableId="773785233">
    <w:abstractNumId w:val="39"/>
  </w:num>
  <w:num w:numId="34" w16cid:durableId="955259605">
    <w:abstractNumId w:val="34"/>
  </w:num>
  <w:num w:numId="35" w16cid:durableId="358091496">
    <w:abstractNumId w:val="26"/>
  </w:num>
  <w:num w:numId="36" w16cid:durableId="283511939">
    <w:abstractNumId w:val="36"/>
  </w:num>
  <w:num w:numId="37" w16cid:durableId="661856818">
    <w:abstractNumId w:val="30"/>
  </w:num>
  <w:num w:numId="38" w16cid:durableId="48307586">
    <w:abstractNumId w:val="19"/>
  </w:num>
  <w:num w:numId="39" w16cid:durableId="1084256532">
    <w:abstractNumId w:val="12"/>
  </w:num>
  <w:num w:numId="40" w16cid:durableId="1705519598">
    <w:abstractNumId w:val="43"/>
  </w:num>
  <w:num w:numId="41" w16cid:durableId="1440950866">
    <w:abstractNumId w:val="42"/>
  </w:num>
  <w:num w:numId="42" w16cid:durableId="1234005829">
    <w:abstractNumId w:val="14"/>
  </w:num>
  <w:num w:numId="43" w16cid:durableId="121580482">
    <w:abstractNumId w:val="18"/>
  </w:num>
  <w:num w:numId="44" w16cid:durableId="1558665123">
    <w:abstractNumId w:val="15"/>
  </w:num>
  <w:num w:numId="45" w16cid:durableId="1612132400">
    <w:abstractNumId w:val="28"/>
  </w:num>
  <w:num w:numId="46" w16cid:durableId="13430953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E6"/>
    <w:rsid w:val="001C30E6"/>
    <w:rsid w:val="004830EC"/>
    <w:rsid w:val="0049704F"/>
    <w:rsid w:val="004F4914"/>
    <w:rsid w:val="00681E85"/>
    <w:rsid w:val="00A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AFA13D"/>
  <w15:chartTrackingRefBased/>
  <w15:docId w15:val="{C58501EC-DB9D-5B4A-8699-1B108A3B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paragraph" w:styleId="Heading1">
    <w:name w:val="heading 1"/>
    <w:basedOn w:val="Normal"/>
    <w:link w:val="Heading1Char"/>
    <w:uiPriority w:val="9"/>
    <w:qFormat/>
    <w:rsid w:val="001C30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0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1C30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30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A" w:eastAsia="en-GB"/>
    </w:rPr>
  </w:style>
  <w:style w:type="paragraph" w:styleId="Footer">
    <w:name w:val="footer"/>
    <w:basedOn w:val="Normal"/>
    <w:link w:val="FooterChar"/>
    <w:uiPriority w:val="99"/>
    <w:unhideWhenUsed/>
    <w:rsid w:val="001C30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0E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5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1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8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8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Zavadska</dc:creator>
  <cp:keywords/>
  <dc:description/>
  <cp:lastModifiedBy>Tetiana Zavadska</cp:lastModifiedBy>
  <cp:revision>2</cp:revision>
  <dcterms:created xsi:type="dcterms:W3CDTF">2022-10-28T15:55:00Z</dcterms:created>
  <dcterms:modified xsi:type="dcterms:W3CDTF">2022-10-28T15:55:00Z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Internal</vt:lpwstr>
  </property>
  <property fmtid="{D5CDD505-2E9C-101B-9397-08002B2CF9AE}" pid="5" name="MSIP_Label_31cd77f9-c127-4203-883e-f7a13c018ab9_Enabled">
    <vt:lpwstr>true</vt:lpwstr>
  </property>
  <property fmtid="{D5CDD505-2E9C-101B-9397-08002B2CF9AE}" pid="6" name="MSIP_Label_31cd77f9-c127-4203-883e-f7a13c018ab9_SetDate">
    <vt:lpwstr>2022-10-28T15:49:53Z</vt:lpwstr>
  </property>
  <property fmtid="{D5CDD505-2E9C-101B-9397-08002B2CF9AE}" pid="7" name="MSIP_Label_31cd77f9-c127-4203-883e-f7a13c018ab9_Method">
    <vt:lpwstr>Standard</vt:lpwstr>
  </property>
  <property fmtid="{D5CDD505-2E9C-101B-9397-08002B2CF9AE}" pid="8" name="MSIP_Label_31cd77f9-c127-4203-883e-f7a13c018ab9_Name">
    <vt:lpwstr>31cd77f9-c127-4203-883e-f7a13c018ab9</vt:lpwstr>
  </property>
  <property fmtid="{D5CDD505-2E9C-101B-9397-08002B2CF9AE}" pid="9" name="MSIP_Label_31cd77f9-c127-4203-883e-f7a13c018ab9_SiteId">
    <vt:lpwstr>4f7d16ef-7616-46a7-9866-fc17a74d8500</vt:lpwstr>
  </property>
  <property fmtid="{D5CDD505-2E9C-101B-9397-08002B2CF9AE}" pid="10" name="MSIP_Label_31cd77f9-c127-4203-883e-f7a13c018ab9_ActionId">
    <vt:lpwstr>259325ff-7ae0-42fb-8215-ebf2611a67cf</vt:lpwstr>
  </property>
  <property fmtid="{D5CDD505-2E9C-101B-9397-08002B2CF9AE}" pid="11" name="MSIP_Label_31cd77f9-c127-4203-883e-f7a13c018ab9_ContentBits">
    <vt:lpwstr>2</vt:lpwstr>
  </property>
</Properties>
</file>