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B1017D" w14:textId="77777777" w:rsidR="00F57590" w:rsidRPr="00F57590" w:rsidRDefault="00F57590" w:rsidP="00F57590">
      <w:pPr>
        <w:spacing w:before="100" w:beforeAutospacing="1" w:after="100" w:afterAutospacing="1" w:line="240" w:lineRule="auto"/>
        <w:outlineLvl w:val="0"/>
        <w:rPr>
          <w:rFonts w:ascii="Century Gothic" w:eastAsia="Times New Roman" w:hAnsi="Century Gothic" w:cs="Times New Roman"/>
          <w:b/>
          <w:bCs/>
          <w:color w:val="000000" w:themeColor="text1"/>
          <w:kern w:val="36"/>
          <w:sz w:val="48"/>
          <w:szCs w:val="48"/>
          <w14:ligatures w14:val="none"/>
        </w:rPr>
      </w:pPr>
      <w:r w:rsidRPr="00F57590">
        <w:rPr>
          <w:rFonts w:ascii="Century Gothic" w:eastAsia="Times New Roman" w:hAnsi="Century Gothic" w:cs="Times New Roman"/>
          <w:b/>
          <w:bCs/>
          <w:color w:val="000000" w:themeColor="text1"/>
          <w:kern w:val="36"/>
          <w:sz w:val="48"/>
          <w:szCs w:val="48"/>
          <w14:ligatures w14:val="none"/>
        </w:rPr>
        <w:t>King's Mystery™</w:t>
      </w:r>
    </w:p>
    <w:p w14:paraId="7092E283" w14:textId="77777777" w:rsidR="00F57590" w:rsidRPr="00F57590" w:rsidRDefault="00F57590" w:rsidP="00F57590">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5-reel 40-line slot</w:t>
      </w:r>
    </w:p>
    <w:p w14:paraId="4E08AE14" w14:textId="77777777" w:rsidR="00F57590" w:rsidRPr="00F57590" w:rsidRDefault="00F57590" w:rsidP="00F57590">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To play the game:</w:t>
      </w:r>
    </w:p>
    <w:p w14:paraId="3E0B2416" w14:textId="77777777" w:rsidR="00F57590" w:rsidRPr="00F57590" w:rsidRDefault="00F57590" w:rsidP="00F57590">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Press </w:t>
      </w:r>
      <w:r w:rsidRPr="00F57590">
        <w:rPr>
          <w:rFonts w:ascii="Century Gothic" w:eastAsia="Times New Roman" w:hAnsi="Century Gothic" w:cs="Times New Roman"/>
          <w:b/>
          <w:bCs/>
          <w:color w:val="000000" w:themeColor="text1"/>
          <w:kern w:val="0"/>
          <w:sz w:val="23"/>
          <w:szCs w:val="23"/>
          <w14:ligatures w14:val="none"/>
        </w:rPr>
        <w:t>►</w:t>
      </w:r>
      <w:r w:rsidRPr="00F57590">
        <w:rPr>
          <w:rFonts w:ascii="Century Gothic" w:eastAsia="Times New Roman" w:hAnsi="Century Gothic" w:cs="Times New Roman"/>
          <w:color w:val="000000" w:themeColor="text1"/>
          <w:kern w:val="0"/>
          <w:sz w:val="23"/>
          <w:szCs w:val="23"/>
          <w14:ligatures w14:val="none"/>
        </w:rPr>
        <w:t> on the entry screen to enter the main game.</w:t>
      </w:r>
    </w:p>
    <w:p w14:paraId="4C742C45" w14:textId="77777777" w:rsidR="00F57590" w:rsidRPr="00F57590" w:rsidRDefault="00F57590" w:rsidP="00F57590">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You can also tick </w:t>
      </w:r>
      <w:r w:rsidRPr="00F57590">
        <w:rPr>
          <w:rFonts w:ascii="Century Gothic" w:eastAsia="Times New Roman" w:hAnsi="Century Gothic" w:cs="Times New Roman"/>
          <w:b/>
          <w:bCs/>
          <w:color w:val="000000" w:themeColor="text1"/>
          <w:kern w:val="0"/>
          <w:sz w:val="23"/>
          <w:szCs w:val="23"/>
          <w14:ligatures w14:val="none"/>
        </w:rPr>
        <w:t>DON’T SHOW NEXT TIME</w:t>
      </w:r>
      <w:r w:rsidRPr="00F57590">
        <w:rPr>
          <w:rFonts w:ascii="Century Gothic" w:eastAsia="Times New Roman" w:hAnsi="Century Gothic" w:cs="Times New Roman"/>
          <w:color w:val="000000" w:themeColor="text1"/>
          <w:kern w:val="0"/>
          <w:sz w:val="23"/>
          <w:szCs w:val="23"/>
          <w14:ligatures w14:val="none"/>
        </w:rPr>
        <w:t> to skip the entry screen the next time you play.</w:t>
      </w:r>
    </w:p>
    <w:p w14:paraId="1FD32976" w14:textId="77777777" w:rsidR="00F57590" w:rsidRPr="00F57590" w:rsidRDefault="00F57590" w:rsidP="00F57590">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The number of active paylines is permanently set at 40. Wins can form on any payline.</w:t>
      </w:r>
    </w:p>
    <w:p w14:paraId="02EA57E8" w14:textId="77777777" w:rsidR="00F57590" w:rsidRPr="00F57590" w:rsidRDefault="00F57590" w:rsidP="00F57590">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To open bet settings, press the coin button.</w:t>
      </w:r>
    </w:p>
    <w:p w14:paraId="733B100F" w14:textId="77777777" w:rsidR="00F57590" w:rsidRPr="00F57590" w:rsidRDefault="00F57590" w:rsidP="00F57590">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Select your total bet in the pop-up menu using arrow side buttons.</w:t>
      </w:r>
    </w:p>
    <w:p w14:paraId="3BE3F2CF" w14:textId="77777777" w:rsidR="00F57590" w:rsidRPr="00F57590" w:rsidRDefault="00F57590" w:rsidP="00F57590">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Confirm your total bet by pressing the </w:t>
      </w:r>
      <w:r w:rsidRPr="00F57590">
        <w:rPr>
          <w:rFonts w:ascii="Segoe UI Symbol" w:eastAsia="Times New Roman" w:hAnsi="Segoe UI Symbol" w:cs="Segoe UI Symbol"/>
          <w:b/>
          <w:bCs/>
          <w:color w:val="000000" w:themeColor="text1"/>
          <w:kern w:val="0"/>
          <w:sz w:val="23"/>
          <w:szCs w:val="23"/>
          <w14:ligatures w14:val="none"/>
        </w:rPr>
        <w:t>✓</w:t>
      </w:r>
      <w:r w:rsidRPr="00F57590">
        <w:rPr>
          <w:rFonts w:ascii="Century Gothic" w:eastAsia="Times New Roman" w:hAnsi="Century Gothic" w:cs="Times New Roman"/>
          <w:color w:val="000000" w:themeColor="text1"/>
          <w:kern w:val="0"/>
          <w:sz w:val="23"/>
          <w:szCs w:val="23"/>
          <w14:ligatures w14:val="none"/>
        </w:rPr>
        <w:t> button.</w:t>
      </w:r>
    </w:p>
    <w:p w14:paraId="32E6B40F" w14:textId="77777777" w:rsidR="00F57590" w:rsidRPr="00F57590" w:rsidRDefault="00F57590" w:rsidP="00F57590">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Press the </w:t>
      </w:r>
      <w:r w:rsidRPr="00F57590">
        <w:rPr>
          <w:rFonts w:ascii="Century Gothic" w:eastAsia="Times New Roman" w:hAnsi="Century Gothic" w:cs="Times New Roman"/>
          <w:b/>
          <w:bCs/>
          <w:color w:val="000000" w:themeColor="text1"/>
          <w:kern w:val="0"/>
          <w:sz w:val="23"/>
          <w:szCs w:val="23"/>
          <w14:ligatures w14:val="none"/>
        </w:rPr>
        <w:t>SPIN</w:t>
      </w:r>
      <w:r w:rsidRPr="00F57590">
        <w:rPr>
          <w:rFonts w:ascii="Century Gothic" w:eastAsia="Times New Roman" w:hAnsi="Century Gothic" w:cs="Times New Roman"/>
          <w:color w:val="000000" w:themeColor="text1"/>
          <w:kern w:val="0"/>
          <w:sz w:val="23"/>
          <w:szCs w:val="23"/>
          <w14:ligatures w14:val="none"/>
        </w:rPr>
        <w:t> button to spin the reels with the current bet.</w:t>
      </w:r>
    </w:p>
    <w:p w14:paraId="57967A84" w14:textId="77777777" w:rsidR="00F57590" w:rsidRPr="00F57590" w:rsidRDefault="00F57590" w:rsidP="00F57590">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The accumulating winnings and all payline wins are shown for each winning spin. In the case of large wins, a Win popup opens displaying the total spin revenue.</w:t>
      </w:r>
    </w:p>
    <w:p w14:paraId="42E6F657" w14:textId="77777777" w:rsidR="00F57590" w:rsidRPr="00F57590" w:rsidRDefault="00F57590" w:rsidP="00F57590">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On a given payline, only the highest winning combination pays while simultaneous winnings on different paylines are accumulated.</w:t>
      </w:r>
    </w:p>
    <w:p w14:paraId="31854006" w14:textId="77777777" w:rsidR="00F57590" w:rsidRPr="00F57590" w:rsidRDefault="00F57590" w:rsidP="00F57590">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Wins are calculated according to the paytable.</w:t>
      </w:r>
    </w:p>
    <w:p w14:paraId="5FF5E68B" w14:textId="77777777" w:rsidR="00F57590" w:rsidRPr="00F57590" w:rsidRDefault="00F57590" w:rsidP="00F57590">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Autoplay:</w:t>
      </w:r>
    </w:p>
    <w:p w14:paraId="779A3D75" w14:textId="77777777" w:rsidR="00F57590" w:rsidRPr="00F57590" w:rsidRDefault="00F57590" w:rsidP="00F57590">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The reels are spun automatically in autoplay.</w:t>
      </w:r>
    </w:p>
    <w:p w14:paraId="73349EF9" w14:textId="77777777" w:rsidR="00F57590" w:rsidRPr="00F57590" w:rsidRDefault="00F57590" w:rsidP="00F57590">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To display the list of options, hold the spin button, and then select the number of spins to be played automatically.</w:t>
      </w:r>
    </w:p>
    <w:p w14:paraId="44C39ED5" w14:textId="77777777" w:rsidR="00F57590" w:rsidRPr="00F57590" w:rsidRDefault="00F57590" w:rsidP="00F57590">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During autoplay, the number of remaining spins is displayed.</w:t>
      </w:r>
    </w:p>
    <w:p w14:paraId="1FB12C45" w14:textId="77777777" w:rsidR="00F57590" w:rsidRPr="00F57590" w:rsidRDefault="00F57590" w:rsidP="00F57590">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Autoplay ends when:</w:t>
      </w:r>
    </w:p>
    <w:p w14:paraId="6AFC1334" w14:textId="77777777" w:rsidR="00F57590" w:rsidRPr="00F57590" w:rsidRDefault="00F57590" w:rsidP="00F57590">
      <w:pPr>
        <w:numPr>
          <w:ilvl w:val="1"/>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The reels have spun the number of times specified.</w:t>
      </w:r>
    </w:p>
    <w:p w14:paraId="63799E4F" w14:textId="77777777" w:rsidR="00F57590" w:rsidRPr="00F57590" w:rsidRDefault="00F57590" w:rsidP="00F57590">
      <w:pPr>
        <w:numPr>
          <w:ilvl w:val="1"/>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You do not have sufficient funds for the next spin.</w:t>
      </w:r>
    </w:p>
    <w:p w14:paraId="4BBB369B" w14:textId="77777777" w:rsidR="00F57590" w:rsidRPr="00F57590" w:rsidRDefault="00F57590" w:rsidP="00F57590">
      <w:pPr>
        <w:numPr>
          <w:ilvl w:val="1"/>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A feature has been triggered.</w:t>
      </w:r>
    </w:p>
    <w:p w14:paraId="682AC673" w14:textId="77777777" w:rsidR="00F57590" w:rsidRPr="00F57590" w:rsidRDefault="00F57590" w:rsidP="00F57590">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You can end autoplay by pressing </w:t>
      </w:r>
      <w:r w:rsidRPr="00F57590">
        <w:rPr>
          <w:rFonts w:ascii="Century Gothic" w:eastAsia="Times New Roman" w:hAnsi="Century Gothic" w:cs="Times New Roman"/>
          <w:b/>
          <w:bCs/>
          <w:color w:val="000000" w:themeColor="text1"/>
          <w:kern w:val="0"/>
          <w:sz w:val="23"/>
          <w:szCs w:val="23"/>
          <w14:ligatures w14:val="none"/>
        </w:rPr>
        <w:t>■</w:t>
      </w:r>
      <w:r w:rsidRPr="00F57590">
        <w:rPr>
          <w:rFonts w:ascii="Century Gothic" w:eastAsia="Times New Roman" w:hAnsi="Century Gothic" w:cs="Times New Roman"/>
          <w:color w:val="000000" w:themeColor="text1"/>
          <w:kern w:val="0"/>
          <w:sz w:val="23"/>
          <w:szCs w:val="23"/>
          <w14:ligatures w14:val="none"/>
        </w:rPr>
        <w:t>.</w:t>
      </w:r>
    </w:p>
    <w:p w14:paraId="4C0C2A6E" w14:textId="77777777" w:rsidR="00F57590" w:rsidRPr="00F57590" w:rsidRDefault="00F57590" w:rsidP="00F57590">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Paytable:</w:t>
      </w:r>
    </w:p>
    <w:p w14:paraId="09C49315" w14:textId="77777777" w:rsidR="00F57590" w:rsidRPr="00F57590" w:rsidRDefault="00F57590" w:rsidP="00F57590">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To open the paytable, press </w:t>
      </w:r>
      <w:r w:rsidRPr="00F57590">
        <w:rPr>
          <w:rFonts w:ascii="Century Gothic" w:eastAsia="Times New Roman" w:hAnsi="Century Gothic" w:cs="Times New Roman"/>
          <w:b/>
          <w:bCs/>
          <w:color w:val="000000" w:themeColor="text1"/>
          <w:kern w:val="0"/>
          <w:sz w:val="23"/>
          <w:szCs w:val="23"/>
          <w14:ligatures w14:val="none"/>
        </w:rPr>
        <w:t>i</w:t>
      </w:r>
      <w:r w:rsidRPr="00F57590">
        <w:rPr>
          <w:rFonts w:ascii="Century Gothic" w:eastAsia="Times New Roman" w:hAnsi="Century Gothic" w:cs="Times New Roman"/>
          <w:color w:val="000000" w:themeColor="text1"/>
          <w:kern w:val="0"/>
          <w:sz w:val="23"/>
          <w:szCs w:val="23"/>
          <w14:ligatures w14:val="none"/>
        </w:rPr>
        <w:t>.</w:t>
      </w:r>
    </w:p>
    <w:p w14:paraId="554B4D4B" w14:textId="77777777" w:rsidR="00F57590" w:rsidRPr="00F57590" w:rsidRDefault="00F57590" w:rsidP="00F57590">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To navigate the paytable, scroll up or down, or swipe the screen.</w:t>
      </w:r>
    </w:p>
    <w:p w14:paraId="44E106B8" w14:textId="77777777" w:rsidR="00F57590" w:rsidRPr="00F57590" w:rsidRDefault="00F57590" w:rsidP="00F57590">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To close the reference pages and return to the game, press the back-arrow button.</w:t>
      </w:r>
    </w:p>
    <w:p w14:paraId="07CB9DD5" w14:textId="77777777" w:rsidR="00F57590" w:rsidRPr="00F57590" w:rsidRDefault="00F57590" w:rsidP="00F57590">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Paylines:</w:t>
      </w:r>
    </w:p>
    <w:p w14:paraId="2972B7D1" w14:textId="77777777" w:rsidR="00F57590" w:rsidRPr="00F57590" w:rsidRDefault="00F57590" w:rsidP="00F57590">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This game is played with a fixed number of 40 active paylines.</w:t>
      </w:r>
    </w:p>
    <w:p w14:paraId="310292AF" w14:textId="77777777" w:rsidR="00F57590" w:rsidRPr="00F57590" w:rsidRDefault="00F57590" w:rsidP="00F57590">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lastRenderedPageBreak/>
        <w:t>Paylines are represented by lines that appear over the reels as illustrated in the paytable.</w:t>
      </w:r>
    </w:p>
    <w:p w14:paraId="4AC22189" w14:textId="77777777" w:rsidR="00F57590" w:rsidRPr="00F57590" w:rsidRDefault="00F57590" w:rsidP="00F57590">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Winning combinations must start from the leftmost reel, and the same symbol has to be on consecutive reels and appear on the same payline.</w:t>
      </w:r>
    </w:p>
    <w:p w14:paraId="148D5612" w14:textId="77777777" w:rsidR="00F57590" w:rsidRPr="00F57590" w:rsidRDefault="00F57590" w:rsidP="00F57590">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Note:</w:t>
      </w:r>
      <w:r w:rsidRPr="00F57590">
        <w:rPr>
          <w:rFonts w:ascii="Century Gothic" w:eastAsia="Times New Roman" w:hAnsi="Century Gothic" w:cs="Times New Roman"/>
          <w:color w:val="000000" w:themeColor="text1"/>
          <w:kern w:val="0"/>
          <w:sz w:val="23"/>
          <w:szCs w:val="23"/>
          <w14:ligatures w14:val="none"/>
        </w:rPr>
        <w:t> The </w:t>
      </w:r>
      <w:r w:rsidRPr="00F57590">
        <w:rPr>
          <w:rFonts w:ascii="Century Gothic" w:eastAsia="Times New Roman" w:hAnsi="Century Gothic" w:cs="Times New Roman"/>
          <w:b/>
          <w:bCs/>
          <w:color w:val="000000" w:themeColor="text1"/>
          <w:kern w:val="0"/>
          <w:sz w:val="23"/>
          <w:szCs w:val="23"/>
          <w14:ligatures w14:val="none"/>
        </w:rPr>
        <w:t>FREE GAMES</w:t>
      </w:r>
      <w:r w:rsidRPr="00F57590">
        <w:rPr>
          <w:rFonts w:ascii="Century Gothic" w:eastAsia="Times New Roman" w:hAnsi="Century Gothic" w:cs="Times New Roman"/>
          <w:color w:val="000000" w:themeColor="text1"/>
          <w:kern w:val="0"/>
          <w:sz w:val="23"/>
          <w:szCs w:val="23"/>
          <w14:ligatures w14:val="none"/>
        </w:rPr>
        <w:t> symbol is an exception to the rule above.</w:t>
      </w:r>
    </w:p>
    <w:p w14:paraId="0D2BA717" w14:textId="77777777" w:rsidR="00F57590" w:rsidRPr="00F57590" w:rsidRDefault="00F57590" w:rsidP="00F57590">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Maximum win limit:</w:t>
      </w:r>
    </w:p>
    <w:p w14:paraId="5EB5D9D2" w14:textId="77777777" w:rsidR="00F57590" w:rsidRPr="00F57590" w:rsidRDefault="00F57590" w:rsidP="00F57590">
      <w:pPr>
        <w:numPr>
          <w:ilvl w:val="0"/>
          <w:numId w:val="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The maximum win in the game has an upper limit. For more information, see the Terms and Conditions.</w:t>
      </w:r>
    </w:p>
    <w:p w14:paraId="01723D89" w14:textId="77777777" w:rsidR="00F57590" w:rsidRPr="00F57590" w:rsidRDefault="00F57590" w:rsidP="00F57590">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Wild Symbol:</w:t>
      </w:r>
    </w:p>
    <w:p w14:paraId="16AF67FF" w14:textId="77777777" w:rsidR="00F57590" w:rsidRPr="00F57590" w:rsidRDefault="00F57590" w:rsidP="00F57590">
      <w:pPr>
        <w:numPr>
          <w:ilvl w:val="0"/>
          <w:numId w:val="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The symbol with the word ‘WILD’ on it is the </w:t>
      </w:r>
      <w:r w:rsidRPr="00F57590">
        <w:rPr>
          <w:rFonts w:ascii="Century Gothic" w:eastAsia="Times New Roman" w:hAnsi="Century Gothic" w:cs="Times New Roman"/>
          <w:b/>
          <w:bCs/>
          <w:color w:val="000000" w:themeColor="text1"/>
          <w:kern w:val="0"/>
          <w:sz w:val="23"/>
          <w:szCs w:val="23"/>
          <w14:ligatures w14:val="none"/>
        </w:rPr>
        <w:t>WILD</w:t>
      </w:r>
      <w:r w:rsidRPr="00F57590">
        <w:rPr>
          <w:rFonts w:ascii="Century Gothic" w:eastAsia="Times New Roman" w:hAnsi="Century Gothic" w:cs="Times New Roman"/>
          <w:color w:val="000000" w:themeColor="text1"/>
          <w:kern w:val="0"/>
          <w:sz w:val="23"/>
          <w:szCs w:val="23"/>
          <w14:ligatures w14:val="none"/>
        </w:rPr>
        <w:t> symbol in the game.</w:t>
      </w:r>
    </w:p>
    <w:p w14:paraId="62355017" w14:textId="77777777" w:rsidR="00F57590" w:rsidRPr="00F57590" w:rsidRDefault="00F57590" w:rsidP="00F57590">
      <w:pPr>
        <w:numPr>
          <w:ilvl w:val="0"/>
          <w:numId w:val="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The </w:t>
      </w:r>
      <w:r w:rsidRPr="00F57590">
        <w:rPr>
          <w:rFonts w:ascii="Century Gothic" w:eastAsia="Times New Roman" w:hAnsi="Century Gothic" w:cs="Times New Roman"/>
          <w:b/>
          <w:bCs/>
          <w:color w:val="000000" w:themeColor="text1"/>
          <w:kern w:val="0"/>
          <w:sz w:val="23"/>
          <w:szCs w:val="23"/>
          <w14:ligatures w14:val="none"/>
        </w:rPr>
        <w:t>WILD</w:t>
      </w:r>
      <w:r w:rsidRPr="00F57590">
        <w:rPr>
          <w:rFonts w:ascii="Century Gothic" w:eastAsia="Times New Roman" w:hAnsi="Century Gothic" w:cs="Times New Roman"/>
          <w:color w:val="000000" w:themeColor="text1"/>
          <w:kern w:val="0"/>
          <w:sz w:val="23"/>
          <w:szCs w:val="23"/>
          <w14:ligatures w14:val="none"/>
        </w:rPr>
        <w:t> symbol can substitute for all symbols except </w:t>
      </w:r>
      <w:r w:rsidRPr="00F57590">
        <w:rPr>
          <w:rFonts w:ascii="Century Gothic" w:eastAsia="Times New Roman" w:hAnsi="Century Gothic" w:cs="Times New Roman"/>
          <w:b/>
          <w:bCs/>
          <w:color w:val="000000" w:themeColor="text1"/>
          <w:kern w:val="0"/>
          <w:sz w:val="23"/>
          <w:szCs w:val="23"/>
          <w14:ligatures w14:val="none"/>
        </w:rPr>
        <w:t>Free Games</w:t>
      </w:r>
      <w:r w:rsidRPr="00F57590">
        <w:rPr>
          <w:rFonts w:ascii="Century Gothic" w:eastAsia="Times New Roman" w:hAnsi="Century Gothic" w:cs="Times New Roman"/>
          <w:color w:val="000000" w:themeColor="text1"/>
          <w:kern w:val="0"/>
          <w:sz w:val="23"/>
          <w:szCs w:val="23"/>
          <w14:ligatures w14:val="none"/>
        </w:rPr>
        <w:t> and </w:t>
      </w:r>
      <w:r w:rsidRPr="00F57590">
        <w:rPr>
          <w:rFonts w:ascii="Century Gothic" w:eastAsia="Times New Roman" w:hAnsi="Century Gothic" w:cs="Times New Roman"/>
          <w:b/>
          <w:bCs/>
          <w:color w:val="000000" w:themeColor="text1"/>
          <w:kern w:val="0"/>
          <w:sz w:val="23"/>
          <w:szCs w:val="23"/>
          <w14:ligatures w14:val="none"/>
        </w:rPr>
        <w:t>Mystery</w:t>
      </w:r>
      <w:r w:rsidRPr="00F57590">
        <w:rPr>
          <w:rFonts w:ascii="Century Gothic" w:eastAsia="Times New Roman" w:hAnsi="Century Gothic" w:cs="Times New Roman"/>
          <w:color w:val="000000" w:themeColor="text1"/>
          <w:kern w:val="0"/>
          <w:sz w:val="23"/>
          <w:szCs w:val="23"/>
          <w14:ligatures w14:val="none"/>
        </w:rPr>
        <w:t> symbols.</w:t>
      </w:r>
    </w:p>
    <w:p w14:paraId="324E7F60" w14:textId="77777777" w:rsidR="00F57590" w:rsidRPr="00F57590" w:rsidRDefault="00F57590" w:rsidP="00F57590">
      <w:pPr>
        <w:numPr>
          <w:ilvl w:val="0"/>
          <w:numId w:val="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The </w:t>
      </w:r>
      <w:r w:rsidRPr="00F57590">
        <w:rPr>
          <w:rFonts w:ascii="Century Gothic" w:eastAsia="Times New Roman" w:hAnsi="Century Gothic" w:cs="Times New Roman"/>
          <w:b/>
          <w:bCs/>
          <w:color w:val="000000" w:themeColor="text1"/>
          <w:kern w:val="0"/>
          <w:sz w:val="23"/>
          <w:szCs w:val="23"/>
          <w14:ligatures w14:val="none"/>
        </w:rPr>
        <w:t>WILD</w:t>
      </w:r>
      <w:r w:rsidRPr="00F57590">
        <w:rPr>
          <w:rFonts w:ascii="Century Gothic" w:eastAsia="Times New Roman" w:hAnsi="Century Gothic" w:cs="Times New Roman"/>
          <w:color w:val="000000" w:themeColor="text1"/>
          <w:kern w:val="0"/>
          <w:sz w:val="23"/>
          <w:szCs w:val="23"/>
          <w14:ligatures w14:val="none"/>
        </w:rPr>
        <w:t> symbol can land as a stacked symbol.</w:t>
      </w:r>
    </w:p>
    <w:p w14:paraId="08794F29" w14:textId="77777777" w:rsidR="00F57590" w:rsidRPr="00F57590" w:rsidRDefault="00F57590" w:rsidP="00F57590">
      <w:pPr>
        <w:numPr>
          <w:ilvl w:val="0"/>
          <w:numId w:val="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There is also a separate payout for 2 or more </w:t>
      </w:r>
      <w:r w:rsidRPr="00F57590">
        <w:rPr>
          <w:rFonts w:ascii="Century Gothic" w:eastAsia="Times New Roman" w:hAnsi="Century Gothic" w:cs="Times New Roman"/>
          <w:b/>
          <w:bCs/>
          <w:color w:val="000000" w:themeColor="text1"/>
          <w:kern w:val="0"/>
          <w:sz w:val="23"/>
          <w:szCs w:val="23"/>
          <w14:ligatures w14:val="none"/>
        </w:rPr>
        <w:t>WILD</w:t>
      </w:r>
      <w:r w:rsidRPr="00F57590">
        <w:rPr>
          <w:rFonts w:ascii="Century Gothic" w:eastAsia="Times New Roman" w:hAnsi="Century Gothic" w:cs="Times New Roman"/>
          <w:color w:val="000000" w:themeColor="text1"/>
          <w:kern w:val="0"/>
          <w:sz w:val="23"/>
          <w:szCs w:val="23"/>
          <w14:ligatures w14:val="none"/>
        </w:rPr>
        <w:t> symbols on the payline. This is paid out instead of the regular symbol win if the win amount from the </w:t>
      </w:r>
      <w:r w:rsidRPr="00F57590">
        <w:rPr>
          <w:rFonts w:ascii="Century Gothic" w:eastAsia="Times New Roman" w:hAnsi="Century Gothic" w:cs="Times New Roman"/>
          <w:b/>
          <w:bCs/>
          <w:color w:val="000000" w:themeColor="text1"/>
          <w:kern w:val="0"/>
          <w:sz w:val="23"/>
          <w:szCs w:val="23"/>
          <w14:ligatures w14:val="none"/>
        </w:rPr>
        <w:t>WILD</w:t>
      </w:r>
      <w:r w:rsidRPr="00F57590">
        <w:rPr>
          <w:rFonts w:ascii="Century Gothic" w:eastAsia="Times New Roman" w:hAnsi="Century Gothic" w:cs="Times New Roman"/>
          <w:color w:val="000000" w:themeColor="text1"/>
          <w:kern w:val="0"/>
          <w:sz w:val="23"/>
          <w:szCs w:val="23"/>
          <w14:ligatures w14:val="none"/>
        </w:rPr>
        <w:t> symbols is larger than the win from the regular symbols (by the </w:t>
      </w:r>
      <w:r w:rsidRPr="00F57590">
        <w:rPr>
          <w:rFonts w:ascii="Century Gothic" w:eastAsia="Times New Roman" w:hAnsi="Century Gothic" w:cs="Times New Roman"/>
          <w:b/>
          <w:bCs/>
          <w:color w:val="000000" w:themeColor="text1"/>
          <w:kern w:val="0"/>
          <w:sz w:val="23"/>
          <w:szCs w:val="23"/>
          <w14:ligatures w14:val="none"/>
        </w:rPr>
        <w:t>WILD</w:t>
      </w:r>
      <w:r w:rsidRPr="00F57590">
        <w:rPr>
          <w:rFonts w:ascii="Century Gothic" w:eastAsia="Times New Roman" w:hAnsi="Century Gothic" w:cs="Times New Roman"/>
          <w:color w:val="000000" w:themeColor="text1"/>
          <w:kern w:val="0"/>
          <w:sz w:val="23"/>
          <w:szCs w:val="23"/>
          <w14:ligatures w14:val="none"/>
        </w:rPr>
        <w:t> standing in).</w:t>
      </w:r>
    </w:p>
    <w:p w14:paraId="30DE7DBC" w14:textId="77777777" w:rsidR="00F57590" w:rsidRPr="00F57590" w:rsidRDefault="00F57590" w:rsidP="00F57590">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Free Games Symbol:</w:t>
      </w:r>
    </w:p>
    <w:p w14:paraId="628A64B8" w14:textId="77777777" w:rsidR="00F57590" w:rsidRPr="00F57590" w:rsidRDefault="00F57590" w:rsidP="00F57590">
      <w:pPr>
        <w:numPr>
          <w:ilvl w:val="0"/>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The symbol with the word ‘Free Games’ on it is the </w:t>
      </w:r>
      <w:r w:rsidRPr="00F57590">
        <w:rPr>
          <w:rFonts w:ascii="Century Gothic" w:eastAsia="Times New Roman" w:hAnsi="Century Gothic" w:cs="Times New Roman"/>
          <w:b/>
          <w:bCs/>
          <w:color w:val="000000" w:themeColor="text1"/>
          <w:kern w:val="0"/>
          <w:sz w:val="23"/>
          <w:szCs w:val="23"/>
          <w14:ligatures w14:val="none"/>
        </w:rPr>
        <w:t>FREE GAMES</w:t>
      </w:r>
      <w:r w:rsidRPr="00F57590">
        <w:rPr>
          <w:rFonts w:ascii="Century Gothic" w:eastAsia="Times New Roman" w:hAnsi="Century Gothic" w:cs="Times New Roman"/>
          <w:color w:val="000000" w:themeColor="text1"/>
          <w:kern w:val="0"/>
          <w:sz w:val="23"/>
          <w:szCs w:val="23"/>
          <w14:ligatures w14:val="none"/>
        </w:rPr>
        <w:t> symbol in the game.</w:t>
      </w:r>
    </w:p>
    <w:p w14:paraId="7246D55C" w14:textId="77777777" w:rsidR="00F57590" w:rsidRPr="00F57590" w:rsidRDefault="00F57590" w:rsidP="00F57590">
      <w:pPr>
        <w:numPr>
          <w:ilvl w:val="0"/>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3, 4 or 5 </w:t>
      </w:r>
      <w:r w:rsidRPr="00F57590">
        <w:rPr>
          <w:rFonts w:ascii="Century Gothic" w:eastAsia="Times New Roman" w:hAnsi="Century Gothic" w:cs="Times New Roman"/>
          <w:b/>
          <w:bCs/>
          <w:color w:val="000000" w:themeColor="text1"/>
          <w:kern w:val="0"/>
          <w:sz w:val="23"/>
          <w:szCs w:val="23"/>
          <w14:ligatures w14:val="none"/>
        </w:rPr>
        <w:t>FREE GAMES</w:t>
      </w:r>
      <w:r w:rsidRPr="00F57590">
        <w:rPr>
          <w:rFonts w:ascii="Century Gothic" w:eastAsia="Times New Roman" w:hAnsi="Century Gothic" w:cs="Times New Roman"/>
          <w:color w:val="000000" w:themeColor="text1"/>
          <w:kern w:val="0"/>
          <w:sz w:val="23"/>
          <w:szCs w:val="23"/>
          <w14:ligatures w14:val="none"/>
        </w:rPr>
        <w:t> symbols appearing anywhere on the reels simultaneously trigger the </w:t>
      </w:r>
      <w:r w:rsidRPr="00F57590">
        <w:rPr>
          <w:rFonts w:ascii="Century Gothic" w:eastAsia="Times New Roman" w:hAnsi="Century Gothic" w:cs="Times New Roman"/>
          <w:b/>
          <w:bCs/>
          <w:color w:val="000000" w:themeColor="text1"/>
          <w:kern w:val="0"/>
          <w:sz w:val="23"/>
          <w:szCs w:val="23"/>
          <w14:ligatures w14:val="none"/>
        </w:rPr>
        <w:t>Free Games</w:t>
      </w:r>
      <w:r w:rsidRPr="00F57590">
        <w:rPr>
          <w:rFonts w:ascii="Century Gothic" w:eastAsia="Times New Roman" w:hAnsi="Century Gothic" w:cs="Times New Roman"/>
          <w:color w:val="000000" w:themeColor="text1"/>
          <w:kern w:val="0"/>
          <w:sz w:val="23"/>
          <w:szCs w:val="23"/>
          <w14:ligatures w14:val="none"/>
        </w:rPr>
        <w:t> feature.</w:t>
      </w:r>
    </w:p>
    <w:p w14:paraId="2274278E" w14:textId="77777777" w:rsidR="00F57590" w:rsidRPr="00F57590" w:rsidRDefault="00F57590" w:rsidP="00F57590">
      <w:pPr>
        <w:numPr>
          <w:ilvl w:val="0"/>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There is also a separate payout for 3 or more </w:t>
      </w:r>
      <w:r w:rsidRPr="00F57590">
        <w:rPr>
          <w:rFonts w:ascii="Century Gothic" w:eastAsia="Times New Roman" w:hAnsi="Century Gothic" w:cs="Times New Roman"/>
          <w:b/>
          <w:bCs/>
          <w:color w:val="000000" w:themeColor="text1"/>
          <w:kern w:val="0"/>
          <w:sz w:val="23"/>
          <w:szCs w:val="23"/>
          <w14:ligatures w14:val="none"/>
        </w:rPr>
        <w:t>FREE GAMES</w:t>
      </w:r>
      <w:r w:rsidRPr="00F57590">
        <w:rPr>
          <w:rFonts w:ascii="Century Gothic" w:eastAsia="Times New Roman" w:hAnsi="Century Gothic" w:cs="Times New Roman"/>
          <w:color w:val="000000" w:themeColor="text1"/>
          <w:kern w:val="0"/>
          <w:sz w:val="23"/>
          <w:szCs w:val="23"/>
          <w14:ligatures w14:val="none"/>
        </w:rPr>
        <w:t> symbols appearing in any position in the spin results.</w:t>
      </w:r>
    </w:p>
    <w:p w14:paraId="5D1E3319" w14:textId="77777777" w:rsidR="00F57590" w:rsidRPr="00F57590" w:rsidRDefault="00F57590" w:rsidP="00F57590">
      <w:pPr>
        <w:numPr>
          <w:ilvl w:val="0"/>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FREE GAMES</w:t>
      </w:r>
      <w:r w:rsidRPr="00F57590">
        <w:rPr>
          <w:rFonts w:ascii="Century Gothic" w:eastAsia="Times New Roman" w:hAnsi="Century Gothic" w:cs="Times New Roman"/>
          <w:color w:val="000000" w:themeColor="text1"/>
          <w:kern w:val="0"/>
          <w:sz w:val="23"/>
          <w:szCs w:val="23"/>
          <w14:ligatures w14:val="none"/>
        </w:rPr>
        <w:t> wins are added to any payline winnings.</w:t>
      </w:r>
    </w:p>
    <w:p w14:paraId="6A9B2EFB" w14:textId="77777777" w:rsidR="00F57590" w:rsidRPr="00F57590" w:rsidRDefault="00F57590" w:rsidP="00F57590">
      <w:pPr>
        <w:numPr>
          <w:ilvl w:val="0"/>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Only 1 </w:t>
      </w:r>
      <w:r w:rsidRPr="00F57590">
        <w:rPr>
          <w:rFonts w:ascii="Century Gothic" w:eastAsia="Times New Roman" w:hAnsi="Century Gothic" w:cs="Times New Roman"/>
          <w:b/>
          <w:bCs/>
          <w:color w:val="000000" w:themeColor="text1"/>
          <w:kern w:val="0"/>
          <w:sz w:val="23"/>
          <w:szCs w:val="23"/>
          <w14:ligatures w14:val="none"/>
        </w:rPr>
        <w:t>FREE GAMES</w:t>
      </w:r>
      <w:r w:rsidRPr="00F57590">
        <w:rPr>
          <w:rFonts w:ascii="Century Gothic" w:eastAsia="Times New Roman" w:hAnsi="Century Gothic" w:cs="Times New Roman"/>
          <w:color w:val="000000" w:themeColor="text1"/>
          <w:kern w:val="0"/>
          <w:sz w:val="23"/>
          <w:szCs w:val="23"/>
          <w14:ligatures w14:val="none"/>
        </w:rPr>
        <w:t> symbol can land per reel.</w:t>
      </w:r>
    </w:p>
    <w:p w14:paraId="5E663869" w14:textId="77777777" w:rsidR="00F57590" w:rsidRPr="00F57590" w:rsidRDefault="00F57590" w:rsidP="00F57590">
      <w:pPr>
        <w:numPr>
          <w:ilvl w:val="0"/>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The </w:t>
      </w:r>
      <w:r w:rsidRPr="00F57590">
        <w:rPr>
          <w:rFonts w:ascii="Century Gothic" w:eastAsia="Times New Roman" w:hAnsi="Century Gothic" w:cs="Times New Roman"/>
          <w:b/>
          <w:bCs/>
          <w:color w:val="000000" w:themeColor="text1"/>
          <w:kern w:val="0"/>
          <w:sz w:val="23"/>
          <w:szCs w:val="23"/>
          <w14:ligatures w14:val="none"/>
        </w:rPr>
        <w:t>FREE GAMES</w:t>
      </w:r>
      <w:r w:rsidRPr="00F57590">
        <w:rPr>
          <w:rFonts w:ascii="Century Gothic" w:eastAsia="Times New Roman" w:hAnsi="Century Gothic" w:cs="Times New Roman"/>
          <w:color w:val="000000" w:themeColor="text1"/>
          <w:kern w:val="0"/>
          <w:sz w:val="23"/>
          <w:szCs w:val="23"/>
          <w14:ligatures w14:val="none"/>
        </w:rPr>
        <w:t> symbols do not have to occur on any particular payline.</w:t>
      </w:r>
    </w:p>
    <w:p w14:paraId="128EFD32" w14:textId="77777777" w:rsidR="00F57590" w:rsidRPr="00F57590" w:rsidRDefault="00F57590" w:rsidP="00F57590">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Mystery Symbol:</w:t>
      </w:r>
    </w:p>
    <w:p w14:paraId="129433F8" w14:textId="77777777" w:rsidR="00F57590" w:rsidRPr="00F57590" w:rsidRDefault="00F57590" w:rsidP="00F57590">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The Mystery Coin is the </w:t>
      </w:r>
      <w:r w:rsidRPr="00F57590">
        <w:rPr>
          <w:rFonts w:ascii="Century Gothic" w:eastAsia="Times New Roman" w:hAnsi="Century Gothic" w:cs="Times New Roman"/>
          <w:b/>
          <w:bCs/>
          <w:color w:val="000000" w:themeColor="text1"/>
          <w:kern w:val="0"/>
          <w:sz w:val="23"/>
          <w:szCs w:val="23"/>
          <w14:ligatures w14:val="none"/>
        </w:rPr>
        <w:t>MYSTERY</w:t>
      </w:r>
      <w:r w:rsidRPr="00F57590">
        <w:rPr>
          <w:rFonts w:ascii="Century Gothic" w:eastAsia="Times New Roman" w:hAnsi="Century Gothic" w:cs="Times New Roman"/>
          <w:color w:val="000000" w:themeColor="text1"/>
          <w:kern w:val="0"/>
          <w:sz w:val="23"/>
          <w:szCs w:val="23"/>
          <w14:ligatures w14:val="none"/>
        </w:rPr>
        <w:t> symbol in the game.</w:t>
      </w:r>
    </w:p>
    <w:p w14:paraId="5A9A6B89" w14:textId="77777777" w:rsidR="00F57590" w:rsidRPr="00F57590" w:rsidRDefault="00F57590" w:rsidP="00F57590">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After landing on the reels, all </w:t>
      </w:r>
      <w:r w:rsidRPr="00F57590">
        <w:rPr>
          <w:rFonts w:ascii="Century Gothic" w:eastAsia="Times New Roman" w:hAnsi="Century Gothic" w:cs="Times New Roman"/>
          <w:b/>
          <w:bCs/>
          <w:color w:val="000000" w:themeColor="text1"/>
          <w:kern w:val="0"/>
          <w:sz w:val="23"/>
          <w:szCs w:val="23"/>
          <w14:ligatures w14:val="none"/>
        </w:rPr>
        <w:t>MYSTERY</w:t>
      </w:r>
      <w:r w:rsidRPr="00F57590">
        <w:rPr>
          <w:rFonts w:ascii="Century Gothic" w:eastAsia="Times New Roman" w:hAnsi="Century Gothic" w:cs="Times New Roman"/>
          <w:color w:val="000000" w:themeColor="text1"/>
          <w:kern w:val="0"/>
          <w:sz w:val="23"/>
          <w:szCs w:val="23"/>
          <w14:ligatures w14:val="none"/>
        </w:rPr>
        <w:t> symbols on reels will turn into payout symbols of the same kind.</w:t>
      </w:r>
    </w:p>
    <w:p w14:paraId="711C5AAE" w14:textId="77777777" w:rsidR="00F57590" w:rsidRPr="00F57590" w:rsidRDefault="00F57590" w:rsidP="00F57590">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During the main game, the </w:t>
      </w:r>
      <w:r w:rsidRPr="00F57590">
        <w:rPr>
          <w:rFonts w:ascii="Century Gothic" w:eastAsia="Times New Roman" w:hAnsi="Century Gothic" w:cs="Times New Roman"/>
          <w:b/>
          <w:bCs/>
          <w:color w:val="000000" w:themeColor="text1"/>
          <w:kern w:val="0"/>
          <w:sz w:val="23"/>
          <w:szCs w:val="23"/>
          <w14:ligatures w14:val="none"/>
        </w:rPr>
        <w:t>MYSTERY</w:t>
      </w:r>
      <w:r w:rsidRPr="00F57590">
        <w:rPr>
          <w:rFonts w:ascii="Century Gothic" w:eastAsia="Times New Roman" w:hAnsi="Century Gothic" w:cs="Times New Roman"/>
          <w:color w:val="000000" w:themeColor="text1"/>
          <w:kern w:val="0"/>
          <w:sz w:val="23"/>
          <w:szCs w:val="23"/>
          <w14:ligatures w14:val="none"/>
        </w:rPr>
        <w:t> symbol can turn into a </w:t>
      </w:r>
      <w:r w:rsidRPr="00F57590">
        <w:rPr>
          <w:rFonts w:ascii="Century Gothic" w:eastAsia="Times New Roman" w:hAnsi="Century Gothic" w:cs="Times New Roman"/>
          <w:b/>
          <w:bCs/>
          <w:color w:val="000000" w:themeColor="text1"/>
          <w:kern w:val="0"/>
          <w:sz w:val="23"/>
          <w:szCs w:val="23"/>
          <w14:ligatures w14:val="none"/>
        </w:rPr>
        <w:t>WILD</w:t>
      </w:r>
      <w:r w:rsidRPr="00F57590">
        <w:rPr>
          <w:rFonts w:ascii="Century Gothic" w:eastAsia="Times New Roman" w:hAnsi="Century Gothic" w:cs="Times New Roman"/>
          <w:color w:val="000000" w:themeColor="text1"/>
          <w:kern w:val="0"/>
          <w:sz w:val="23"/>
          <w:szCs w:val="23"/>
          <w14:ligatures w14:val="none"/>
        </w:rPr>
        <w:t> symbol or any payout symbol, except the </w:t>
      </w:r>
      <w:r w:rsidRPr="00F57590">
        <w:rPr>
          <w:rFonts w:ascii="Century Gothic" w:eastAsia="Times New Roman" w:hAnsi="Century Gothic" w:cs="Times New Roman"/>
          <w:b/>
          <w:bCs/>
          <w:color w:val="000000" w:themeColor="text1"/>
          <w:kern w:val="0"/>
          <w:sz w:val="23"/>
          <w:szCs w:val="23"/>
          <w14:ligatures w14:val="none"/>
        </w:rPr>
        <w:t>FREE GAMES</w:t>
      </w:r>
      <w:r w:rsidRPr="00F57590">
        <w:rPr>
          <w:rFonts w:ascii="Century Gothic" w:eastAsia="Times New Roman" w:hAnsi="Century Gothic" w:cs="Times New Roman"/>
          <w:color w:val="000000" w:themeColor="text1"/>
          <w:kern w:val="0"/>
          <w:sz w:val="23"/>
          <w:szCs w:val="23"/>
          <w14:ligatures w14:val="none"/>
        </w:rPr>
        <w:t> symbol.</w:t>
      </w:r>
    </w:p>
    <w:p w14:paraId="67CFC556" w14:textId="77777777" w:rsidR="00F57590" w:rsidRPr="00F57590" w:rsidRDefault="00F57590" w:rsidP="00F57590">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During </w:t>
      </w:r>
      <w:r w:rsidRPr="00F57590">
        <w:rPr>
          <w:rFonts w:ascii="Century Gothic" w:eastAsia="Times New Roman" w:hAnsi="Century Gothic" w:cs="Times New Roman"/>
          <w:b/>
          <w:bCs/>
          <w:color w:val="000000" w:themeColor="text1"/>
          <w:kern w:val="0"/>
          <w:sz w:val="23"/>
          <w:szCs w:val="23"/>
          <w14:ligatures w14:val="none"/>
        </w:rPr>
        <w:t>Free Games</w:t>
      </w:r>
      <w:r w:rsidRPr="00F57590">
        <w:rPr>
          <w:rFonts w:ascii="Century Gothic" w:eastAsia="Times New Roman" w:hAnsi="Century Gothic" w:cs="Times New Roman"/>
          <w:color w:val="000000" w:themeColor="text1"/>
          <w:kern w:val="0"/>
          <w:sz w:val="23"/>
          <w:szCs w:val="23"/>
          <w14:ligatures w14:val="none"/>
        </w:rPr>
        <w:t>, the </w:t>
      </w:r>
      <w:r w:rsidRPr="00F57590">
        <w:rPr>
          <w:rFonts w:ascii="Century Gothic" w:eastAsia="Times New Roman" w:hAnsi="Century Gothic" w:cs="Times New Roman"/>
          <w:b/>
          <w:bCs/>
          <w:color w:val="000000" w:themeColor="text1"/>
          <w:kern w:val="0"/>
          <w:sz w:val="23"/>
          <w:szCs w:val="23"/>
          <w14:ligatures w14:val="none"/>
        </w:rPr>
        <w:t>MYSTERY</w:t>
      </w:r>
      <w:r w:rsidRPr="00F57590">
        <w:rPr>
          <w:rFonts w:ascii="Century Gothic" w:eastAsia="Times New Roman" w:hAnsi="Century Gothic" w:cs="Times New Roman"/>
          <w:color w:val="000000" w:themeColor="text1"/>
          <w:kern w:val="0"/>
          <w:sz w:val="23"/>
          <w:szCs w:val="23"/>
          <w14:ligatures w14:val="none"/>
        </w:rPr>
        <w:t> symbol can turn only into the </w:t>
      </w:r>
      <w:r w:rsidRPr="00F57590">
        <w:rPr>
          <w:rFonts w:ascii="Century Gothic" w:eastAsia="Times New Roman" w:hAnsi="Century Gothic" w:cs="Times New Roman"/>
          <w:b/>
          <w:bCs/>
          <w:color w:val="000000" w:themeColor="text1"/>
          <w:kern w:val="0"/>
          <w:sz w:val="23"/>
          <w:szCs w:val="23"/>
          <w14:ligatures w14:val="none"/>
        </w:rPr>
        <w:t>WILD</w:t>
      </w:r>
      <w:r w:rsidRPr="00F57590">
        <w:rPr>
          <w:rFonts w:ascii="Century Gothic" w:eastAsia="Times New Roman" w:hAnsi="Century Gothic" w:cs="Times New Roman"/>
          <w:color w:val="000000" w:themeColor="text1"/>
          <w:kern w:val="0"/>
          <w:sz w:val="23"/>
          <w:szCs w:val="23"/>
          <w14:ligatures w14:val="none"/>
        </w:rPr>
        <w:t> symbol.</w:t>
      </w:r>
    </w:p>
    <w:p w14:paraId="28D26550" w14:textId="77777777" w:rsidR="00F57590" w:rsidRPr="00F57590" w:rsidRDefault="00F57590" w:rsidP="00F57590">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The </w:t>
      </w:r>
      <w:r w:rsidRPr="00F57590">
        <w:rPr>
          <w:rFonts w:ascii="Century Gothic" w:eastAsia="Times New Roman" w:hAnsi="Century Gothic" w:cs="Times New Roman"/>
          <w:b/>
          <w:bCs/>
          <w:color w:val="000000" w:themeColor="text1"/>
          <w:kern w:val="0"/>
          <w:sz w:val="23"/>
          <w:szCs w:val="23"/>
          <w14:ligatures w14:val="none"/>
        </w:rPr>
        <w:t>MYSTERY</w:t>
      </w:r>
      <w:r w:rsidRPr="00F57590">
        <w:rPr>
          <w:rFonts w:ascii="Century Gothic" w:eastAsia="Times New Roman" w:hAnsi="Century Gothic" w:cs="Times New Roman"/>
          <w:color w:val="000000" w:themeColor="text1"/>
          <w:kern w:val="0"/>
          <w:sz w:val="23"/>
          <w:szCs w:val="23"/>
          <w14:ligatures w14:val="none"/>
        </w:rPr>
        <w:t> symbol can land on any reel.</w:t>
      </w:r>
    </w:p>
    <w:p w14:paraId="2A856536" w14:textId="77777777" w:rsidR="00F57590" w:rsidRPr="00F57590" w:rsidRDefault="00F57590" w:rsidP="00F57590">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The </w:t>
      </w:r>
      <w:r w:rsidRPr="00F57590">
        <w:rPr>
          <w:rFonts w:ascii="Century Gothic" w:eastAsia="Times New Roman" w:hAnsi="Century Gothic" w:cs="Times New Roman"/>
          <w:b/>
          <w:bCs/>
          <w:color w:val="000000" w:themeColor="text1"/>
          <w:kern w:val="0"/>
          <w:sz w:val="23"/>
          <w:szCs w:val="23"/>
          <w14:ligatures w14:val="none"/>
        </w:rPr>
        <w:t>MYSTERY</w:t>
      </w:r>
      <w:r w:rsidRPr="00F57590">
        <w:rPr>
          <w:rFonts w:ascii="Century Gothic" w:eastAsia="Times New Roman" w:hAnsi="Century Gothic" w:cs="Times New Roman"/>
          <w:color w:val="000000" w:themeColor="text1"/>
          <w:kern w:val="0"/>
          <w:sz w:val="23"/>
          <w:szCs w:val="23"/>
          <w14:ligatures w14:val="none"/>
        </w:rPr>
        <w:t> symbol can land as a stacked symbol.</w:t>
      </w:r>
    </w:p>
    <w:p w14:paraId="5A889677" w14:textId="77777777" w:rsidR="00F57590" w:rsidRPr="00F57590" w:rsidRDefault="00F57590" w:rsidP="00F57590">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Free Games:</w:t>
      </w:r>
    </w:p>
    <w:p w14:paraId="450148DE" w14:textId="77777777" w:rsidR="00F57590" w:rsidRPr="00F57590" w:rsidRDefault="00F57590" w:rsidP="00F57590">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lastRenderedPageBreak/>
        <w:t>Whenever 3 or more </w:t>
      </w:r>
      <w:r w:rsidRPr="00F57590">
        <w:rPr>
          <w:rFonts w:ascii="Century Gothic" w:eastAsia="Times New Roman" w:hAnsi="Century Gothic" w:cs="Times New Roman"/>
          <w:b/>
          <w:bCs/>
          <w:color w:val="000000" w:themeColor="text1"/>
          <w:kern w:val="0"/>
          <w:sz w:val="23"/>
          <w:szCs w:val="23"/>
          <w14:ligatures w14:val="none"/>
        </w:rPr>
        <w:t>FREE GAMES</w:t>
      </w:r>
      <w:r w:rsidRPr="00F57590">
        <w:rPr>
          <w:rFonts w:ascii="Century Gothic" w:eastAsia="Times New Roman" w:hAnsi="Century Gothic" w:cs="Times New Roman"/>
          <w:color w:val="000000" w:themeColor="text1"/>
          <w:kern w:val="0"/>
          <w:sz w:val="23"/>
          <w:szCs w:val="23"/>
          <w14:ligatures w14:val="none"/>
        </w:rPr>
        <w:t> symbols land anywhere on the reels during the main game, the </w:t>
      </w:r>
      <w:r w:rsidRPr="00F57590">
        <w:rPr>
          <w:rFonts w:ascii="Century Gothic" w:eastAsia="Times New Roman" w:hAnsi="Century Gothic" w:cs="Times New Roman"/>
          <w:b/>
          <w:bCs/>
          <w:color w:val="000000" w:themeColor="text1"/>
          <w:kern w:val="0"/>
          <w:sz w:val="23"/>
          <w:szCs w:val="23"/>
          <w14:ligatures w14:val="none"/>
        </w:rPr>
        <w:t>Free Games</w:t>
      </w:r>
      <w:r w:rsidRPr="00F57590">
        <w:rPr>
          <w:rFonts w:ascii="Century Gothic" w:eastAsia="Times New Roman" w:hAnsi="Century Gothic" w:cs="Times New Roman"/>
          <w:color w:val="000000" w:themeColor="text1"/>
          <w:kern w:val="0"/>
          <w:sz w:val="23"/>
          <w:szCs w:val="23"/>
          <w14:ligatures w14:val="none"/>
        </w:rPr>
        <w:t> feature is triggered.</w:t>
      </w:r>
    </w:p>
    <w:p w14:paraId="5D554D3B" w14:textId="77777777" w:rsidR="00F57590" w:rsidRPr="00F57590" w:rsidRDefault="00F57590" w:rsidP="00F57590">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The more </w:t>
      </w:r>
      <w:r w:rsidRPr="00F57590">
        <w:rPr>
          <w:rFonts w:ascii="Century Gothic" w:eastAsia="Times New Roman" w:hAnsi="Century Gothic" w:cs="Times New Roman"/>
          <w:b/>
          <w:bCs/>
          <w:color w:val="000000" w:themeColor="text1"/>
          <w:kern w:val="0"/>
          <w:sz w:val="23"/>
          <w:szCs w:val="23"/>
          <w14:ligatures w14:val="none"/>
        </w:rPr>
        <w:t>FREE GAMES</w:t>
      </w:r>
      <w:r w:rsidRPr="00F57590">
        <w:rPr>
          <w:rFonts w:ascii="Century Gothic" w:eastAsia="Times New Roman" w:hAnsi="Century Gothic" w:cs="Times New Roman"/>
          <w:color w:val="000000" w:themeColor="text1"/>
          <w:kern w:val="0"/>
          <w:sz w:val="23"/>
          <w:szCs w:val="23"/>
          <w14:ligatures w14:val="none"/>
        </w:rPr>
        <w:t> symbols that trigger the </w:t>
      </w:r>
      <w:r w:rsidRPr="00F57590">
        <w:rPr>
          <w:rFonts w:ascii="Century Gothic" w:eastAsia="Times New Roman" w:hAnsi="Century Gothic" w:cs="Times New Roman"/>
          <w:b/>
          <w:bCs/>
          <w:color w:val="000000" w:themeColor="text1"/>
          <w:kern w:val="0"/>
          <w:sz w:val="23"/>
          <w:szCs w:val="23"/>
          <w14:ligatures w14:val="none"/>
        </w:rPr>
        <w:t>Free Games</w:t>
      </w:r>
      <w:r w:rsidRPr="00F57590">
        <w:rPr>
          <w:rFonts w:ascii="Century Gothic" w:eastAsia="Times New Roman" w:hAnsi="Century Gothic" w:cs="Times New Roman"/>
          <w:color w:val="000000" w:themeColor="text1"/>
          <w:kern w:val="0"/>
          <w:sz w:val="23"/>
          <w:szCs w:val="23"/>
          <w14:ligatures w14:val="none"/>
        </w:rPr>
        <w:t> feature, the more free games you win:</w:t>
      </w:r>
    </w:p>
    <w:p w14:paraId="2C80AF72" w14:textId="77777777" w:rsidR="00F57590" w:rsidRPr="00F57590" w:rsidRDefault="00F57590" w:rsidP="00F57590">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3 </w:t>
      </w:r>
      <w:r w:rsidRPr="00F57590">
        <w:rPr>
          <w:rFonts w:ascii="Century Gothic" w:eastAsia="Times New Roman" w:hAnsi="Century Gothic" w:cs="Times New Roman"/>
          <w:b/>
          <w:bCs/>
          <w:color w:val="000000" w:themeColor="text1"/>
          <w:kern w:val="0"/>
          <w:sz w:val="23"/>
          <w:szCs w:val="23"/>
          <w14:ligatures w14:val="none"/>
        </w:rPr>
        <w:t>FREE GAMES</w:t>
      </w:r>
      <w:r w:rsidRPr="00F57590">
        <w:rPr>
          <w:rFonts w:ascii="Century Gothic" w:eastAsia="Times New Roman" w:hAnsi="Century Gothic" w:cs="Times New Roman"/>
          <w:color w:val="000000" w:themeColor="text1"/>
          <w:kern w:val="0"/>
          <w:sz w:val="23"/>
          <w:szCs w:val="23"/>
          <w14:ligatures w14:val="none"/>
        </w:rPr>
        <w:t> symbols trigger 10 free games</w:t>
      </w:r>
    </w:p>
    <w:p w14:paraId="5FD7682D" w14:textId="77777777" w:rsidR="00F57590" w:rsidRPr="00F57590" w:rsidRDefault="00F57590" w:rsidP="00F57590">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4 </w:t>
      </w:r>
      <w:r w:rsidRPr="00F57590">
        <w:rPr>
          <w:rFonts w:ascii="Century Gothic" w:eastAsia="Times New Roman" w:hAnsi="Century Gothic" w:cs="Times New Roman"/>
          <w:b/>
          <w:bCs/>
          <w:color w:val="000000" w:themeColor="text1"/>
          <w:kern w:val="0"/>
          <w:sz w:val="23"/>
          <w:szCs w:val="23"/>
          <w14:ligatures w14:val="none"/>
        </w:rPr>
        <w:t>FREE GAMES</w:t>
      </w:r>
      <w:r w:rsidRPr="00F57590">
        <w:rPr>
          <w:rFonts w:ascii="Century Gothic" w:eastAsia="Times New Roman" w:hAnsi="Century Gothic" w:cs="Times New Roman"/>
          <w:color w:val="000000" w:themeColor="text1"/>
          <w:kern w:val="0"/>
          <w:sz w:val="23"/>
          <w:szCs w:val="23"/>
          <w14:ligatures w14:val="none"/>
        </w:rPr>
        <w:t> symbols trigger 12 free games</w:t>
      </w:r>
    </w:p>
    <w:p w14:paraId="65C4764A" w14:textId="77777777" w:rsidR="00F57590" w:rsidRPr="00F57590" w:rsidRDefault="00F57590" w:rsidP="00F57590">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5 </w:t>
      </w:r>
      <w:r w:rsidRPr="00F57590">
        <w:rPr>
          <w:rFonts w:ascii="Century Gothic" w:eastAsia="Times New Roman" w:hAnsi="Century Gothic" w:cs="Times New Roman"/>
          <w:b/>
          <w:bCs/>
          <w:color w:val="000000" w:themeColor="text1"/>
          <w:kern w:val="0"/>
          <w:sz w:val="23"/>
          <w:szCs w:val="23"/>
          <w14:ligatures w14:val="none"/>
        </w:rPr>
        <w:t>FREE GAMES</w:t>
      </w:r>
      <w:r w:rsidRPr="00F57590">
        <w:rPr>
          <w:rFonts w:ascii="Century Gothic" w:eastAsia="Times New Roman" w:hAnsi="Century Gothic" w:cs="Times New Roman"/>
          <w:color w:val="000000" w:themeColor="text1"/>
          <w:kern w:val="0"/>
          <w:sz w:val="23"/>
          <w:szCs w:val="23"/>
          <w14:ligatures w14:val="none"/>
        </w:rPr>
        <w:t> symbols trigger 15 free games</w:t>
      </w:r>
    </w:p>
    <w:p w14:paraId="3CFADCF5" w14:textId="77777777" w:rsidR="00F57590" w:rsidRPr="00F57590" w:rsidRDefault="00F57590" w:rsidP="00F57590">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Press </w:t>
      </w:r>
      <w:r w:rsidRPr="00F57590">
        <w:rPr>
          <w:rFonts w:ascii="Century Gothic" w:eastAsia="Times New Roman" w:hAnsi="Century Gothic" w:cs="Times New Roman"/>
          <w:b/>
          <w:bCs/>
          <w:color w:val="000000" w:themeColor="text1"/>
          <w:kern w:val="0"/>
          <w:sz w:val="23"/>
          <w:szCs w:val="23"/>
          <w14:ligatures w14:val="none"/>
        </w:rPr>
        <w:t>►</w:t>
      </w:r>
      <w:r w:rsidRPr="00F57590">
        <w:rPr>
          <w:rFonts w:ascii="Century Gothic" w:eastAsia="Times New Roman" w:hAnsi="Century Gothic" w:cs="Times New Roman"/>
          <w:color w:val="000000" w:themeColor="text1"/>
          <w:kern w:val="0"/>
          <w:sz w:val="23"/>
          <w:szCs w:val="23"/>
          <w14:ligatures w14:val="none"/>
        </w:rPr>
        <w:t> to start the </w:t>
      </w:r>
      <w:r w:rsidRPr="00F57590">
        <w:rPr>
          <w:rFonts w:ascii="Century Gothic" w:eastAsia="Times New Roman" w:hAnsi="Century Gothic" w:cs="Times New Roman"/>
          <w:b/>
          <w:bCs/>
          <w:color w:val="000000" w:themeColor="text1"/>
          <w:kern w:val="0"/>
          <w:sz w:val="23"/>
          <w:szCs w:val="23"/>
          <w14:ligatures w14:val="none"/>
        </w:rPr>
        <w:t>Free Games</w:t>
      </w:r>
      <w:r w:rsidRPr="00F57590">
        <w:rPr>
          <w:rFonts w:ascii="Century Gothic" w:eastAsia="Times New Roman" w:hAnsi="Century Gothic" w:cs="Times New Roman"/>
          <w:color w:val="000000" w:themeColor="text1"/>
          <w:kern w:val="0"/>
          <w:sz w:val="23"/>
          <w:szCs w:val="23"/>
          <w14:ligatures w14:val="none"/>
        </w:rPr>
        <w:t> feature.</w:t>
      </w:r>
    </w:p>
    <w:p w14:paraId="7EFB884E" w14:textId="77777777" w:rsidR="00F57590" w:rsidRPr="00F57590" w:rsidRDefault="00F57590" w:rsidP="00F57590">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During </w:t>
      </w:r>
      <w:r w:rsidRPr="00F57590">
        <w:rPr>
          <w:rFonts w:ascii="Century Gothic" w:eastAsia="Times New Roman" w:hAnsi="Century Gothic" w:cs="Times New Roman"/>
          <w:b/>
          <w:bCs/>
          <w:color w:val="000000" w:themeColor="text1"/>
          <w:kern w:val="0"/>
          <w:sz w:val="23"/>
          <w:szCs w:val="23"/>
          <w14:ligatures w14:val="none"/>
        </w:rPr>
        <w:t>Free Games</w:t>
      </w:r>
      <w:r w:rsidRPr="00F57590">
        <w:rPr>
          <w:rFonts w:ascii="Century Gothic" w:eastAsia="Times New Roman" w:hAnsi="Century Gothic" w:cs="Times New Roman"/>
          <w:color w:val="000000" w:themeColor="text1"/>
          <w:kern w:val="0"/>
          <w:sz w:val="23"/>
          <w:szCs w:val="23"/>
          <w14:ligatures w14:val="none"/>
        </w:rPr>
        <w:t>, all </w:t>
      </w:r>
      <w:r w:rsidRPr="00F57590">
        <w:rPr>
          <w:rFonts w:ascii="Century Gothic" w:eastAsia="Times New Roman" w:hAnsi="Century Gothic" w:cs="Times New Roman"/>
          <w:b/>
          <w:bCs/>
          <w:color w:val="000000" w:themeColor="text1"/>
          <w:kern w:val="0"/>
          <w:sz w:val="23"/>
          <w:szCs w:val="23"/>
          <w14:ligatures w14:val="none"/>
        </w:rPr>
        <w:t>MYSTERY</w:t>
      </w:r>
      <w:r w:rsidRPr="00F57590">
        <w:rPr>
          <w:rFonts w:ascii="Century Gothic" w:eastAsia="Times New Roman" w:hAnsi="Century Gothic" w:cs="Times New Roman"/>
          <w:color w:val="000000" w:themeColor="text1"/>
          <w:kern w:val="0"/>
          <w:sz w:val="23"/>
          <w:szCs w:val="23"/>
          <w14:ligatures w14:val="none"/>
        </w:rPr>
        <w:t> symbols turn only into </w:t>
      </w:r>
      <w:r w:rsidRPr="00F57590">
        <w:rPr>
          <w:rFonts w:ascii="Century Gothic" w:eastAsia="Times New Roman" w:hAnsi="Century Gothic" w:cs="Times New Roman"/>
          <w:b/>
          <w:bCs/>
          <w:color w:val="000000" w:themeColor="text1"/>
          <w:kern w:val="0"/>
          <w:sz w:val="23"/>
          <w:szCs w:val="23"/>
          <w14:ligatures w14:val="none"/>
        </w:rPr>
        <w:t>WILD</w:t>
      </w:r>
      <w:r w:rsidRPr="00F57590">
        <w:rPr>
          <w:rFonts w:ascii="Century Gothic" w:eastAsia="Times New Roman" w:hAnsi="Century Gothic" w:cs="Times New Roman"/>
          <w:color w:val="000000" w:themeColor="text1"/>
          <w:kern w:val="0"/>
          <w:sz w:val="23"/>
          <w:szCs w:val="23"/>
          <w14:ligatures w14:val="none"/>
        </w:rPr>
        <w:t> symbols.</w:t>
      </w:r>
    </w:p>
    <w:p w14:paraId="12A9085B" w14:textId="77777777" w:rsidR="00F57590" w:rsidRPr="00F57590" w:rsidRDefault="00F57590" w:rsidP="00F57590">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Free games</w:t>
      </w:r>
      <w:r w:rsidRPr="00F57590">
        <w:rPr>
          <w:rFonts w:ascii="Century Gothic" w:eastAsia="Times New Roman" w:hAnsi="Century Gothic" w:cs="Times New Roman"/>
          <w:color w:val="000000" w:themeColor="text1"/>
          <w:kern w:val="0"/>
          <w:sz w:val="23"/>
          <w:szCs w:val="23"/>
          <w14:ligatures w14:val="none"/>
        </w:rPr>
        <w:t> cannot be retriggered.</w:t>
      </w:r>
    </w:p>
    <w:p w14:paraId="79B253D0" w14:textId="77777777" w:rsidR="00F57590" w:rsidRPr="00F57590" w:rsidRDefault="00F57590" w:rsidP="00F57590">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Joker Flip Jackpot:</w:t>
      </w:r>
    </w:p>
    <w:p w14:paraId="49463AB6" w14:textId="77777777" w:rsidR="00F57590" w:rsidRPr="00F57590" w:rsidRDefault="00F57590" w:rsidP="00F57590">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Joker Flip Jackpot</w:t>
      </w:r>
      <w:r w:rsidRPr="00F57590">
        <w:rPr>
          <w:rFonts w:ascii="Century Gothic" w:eastAsia="Times New Roman" w:hAnsi="Century Gothic" w:cs="Times New Roman"/>
          <w:color w:val="000000" w:themeColor="text1"/>
          <w:kern w:val="0"/>
          <w:sz w:val="23"/>
          <w:szCs w:val="23"/>
          <w14:ligatures w14:val="none"/>
        </w:rPr>
        <w:t> is a multi-level progressive jackpot. It is accumulated from all players bets in all games which feature the </w:t>
      </w:r>
      <w:r w:rsidRPr="00F57590">
        <w:rPr>
          <w:rFonts w:ascii="Century Gothic" w:eastAsia="Times New Roman" w:hAnsi="Century Gothic" w:cs="Times New Roman"/>
          <w:b/>
          <w:bCs/>
          <w:color w:val="000000" w:themeColor="text1"/>
          <w:kern w:val="0"/>
          <w:sz w:val="23"/>
          <w:szCs w:val="23"/>
          <w14:ligatures w14:val="none"/>
        </w:rPr>
        <w:t>Joker Flip Jackpot</w:t>
      </w:r>
      <w:r w:rsidRPr="00F57590">
        <w:rPr>
          <w:rFonts w:ascii="Century Gothic" w:eastAsia="Times New Roman" w:hAnsi="Century Gothic" w:cs="Times New Roman"/>
          <w:color w:val="000000" w:themeColor="text1"/>
          <w:kern w:val="0"/>
          <w:sz w:val="23"/>
          <w:szCs w:val="23"/>
          <w14:ligatures w14:val="none"/>
        </w:rPr>
        <w:t> and </w:t>
      </w:r>
      <w:r w:rsidRPr="00F57590">
        <w:rPr>
          <w:rFonts w:ascii="Century Gothic" w:eastAsia="Times New Roman" w:hAnsi="Century Gothic" w:cs="Times New Roman"/>
          <w:b/>
          <w:bCs/>
          <w:color w:val="000000" w:themeColor="text1"/>
          <w:kern w:val="0"/>
          <w:sz w:val="23"/>
          <w:szCs w:val="23"/>
          <w14:ligatures w14:val="none"/>
        </w:rPr>
        <w:t>Great Blue Jackpot</w:t>
      </w:r>
      <w:r w:rsidRPr="00F57590">
        <w:rPr>
          <w:rFonts w:ascii="Century Gothic" w:eastAsia="Times New Roman" w:hAnsi="Century Gothic" w:cs="Times New Roman"/>
          <w:color w:val="000000" w:themeColor="text1"/>
          <w:kern w:val="0"/>
          <w:sz w:val="23"/>
          <w:szCs w:val="23"/>
          <w14:ligatures w14:val="none"/>
        </w:rPr>
        <w:t>, among all online casinos that offer these games. A small percentage of every bet (called the ‘contribution rate’) that is placed by every person eligible to win the </w:t>
      </w:r>
      <w:r w:rsidRPr="00F57590">
        <w:rPr>
          <w:rFonts w:ascii="Century Gothic" w:eastAsia="Times New Roman" w:hAnsi="Century Gothic" w:cs="Times New Roman"/>
          <w:b/>
          <w:bCs/>
          <w:color w:val="000000" w:themeColor="text1"/>
          <w:kern w:val="0"/>
          <w:sz w:val="23"/>
          <w:szCs w:val="23"/>
          <w14:ligatures w14:val="none"/>
        </w:rPr>
        <w:t>Joker Flip Jackpot</w:t>
      </w:r>
      <w:r w:rsidRPr="00F57590">
        <w:rPr>
          <w:rFonts w:ascii="Century Gothic" w:eastAsia="Times New Roman" w:hAnsi="Century Gothic" w:cs="Times New Roman"/>
          <w:color w:val="000000" w:themeColor="text1"/>
          <w:kern w:val="0"/>
          <w:sz w:val="23"/>
          <w:szCs w:val="23"/>
          <w14:ligatures w14:val="none"/>
        </w:rPr>
        <w:t> or </w:t>
      </w:r>
      <w:r w:rsidRPr="00F57590">
        <w:rPr>
          <w:rFonts w:ascii="Century Gothic" w:eastAsia="Times New Roman" w:hAnsi="Century Gothic" w:cs="Times New Roman"/>
          <w:b/>
          <w:bCs/>
          <w:color w:val="000000" w:themeColor="text1"/>
          <w:kern w:val="0"/>
          <w:sz w:val="23"/>
          <w:szCs w:val="23"/>
          <w14:ligatures w14:val="none"/>
        </w:rPr>
        <w:t>Great Blue Jackpot</w:t>
      </w:r>
      <w:r w:rsidRPr="00F57590">
        <w:rPr>
          <w:rFonts w:ascii="Century Gothic" w:eastAsia="Times New Roman" w:hAnsi="Century Gothic" w:cs="Times New Roman"/>
          <w:color w:val="000000" w:themeColor="text1"/>
          <w:kern w:val="0"/>
          <w:sz w:val="23"/>
          <w:szCs w:val="23"/>
          <w14:ligatures w14:val="none"/>
        </w:rPr>
        <w:t> in various online casinos is added to the progressive jackpot pool.</w:t>
      </w:r>
    </w:p>
    <w:p w14:paraId="26474464" w14:textId="77777777" w:rsidR="00F57590" w:rsidRPr="00F57590" w:rsidRDefault="00F57590" w:rsidP="00F57590">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There are 4 levels of jackpots that can be won: </w:t>
      </w:r>
      <w:r w:rsidRPr="00F57590">
        <w:rPr>
          <w:rFonts w:ascii="Century Gothic" w:eastAsia="Times New Roman" w:hAnsi="Century Gothic" w:cs="Times New Roman"/>
          <w:b/>
          <w:bCs/>
          <w:color w:val="000000" w:themeColor="text1"/>
          <w:kern w:val="0"/>
          <w:sz w:val="23"/>
          <w:szCs w:val="23"/>
          <w14:ligatures w14:val="none"/>
        </w:rPr>
        <w:t>Joker</w:t>
      </w:r>
      <w:r w:rsidRPr="00F57590">
        <w:rPr>
          <w:rFonts w:ascii="Century Gothic" w:eastAsia="Times New Roman" w:hAnsi="Century Gothic" w:cs="Times New Roman"/>
          <w:color w:val="000000" w:themeColor="text1"/>
          <w:kern w:val="0"/>
          <w:sz w:val="23"/>
          <w:szCs w:val="23"/>
          <w14:ligatures w14:val="none"/>
        </w:rPr>
        <w:t>, </w:t>
      </w:r>
      <w:r w:rsidRPr="00F57590">
        <w:rPr>
          <w:rFonts w:ascii="Century Gothic" w:eastAsia="Times New Roman" w:hAnsi="Century Gothic" w:cs="Times New Roman"/>
          <w:b/>
          <w:bCs/>
          <w:color w:val="000000" w:themeColor="text1"/>
          <w:kern w:val="0"/>
          <w:sz w:val="23"/>
          <w:szCs w:val="23"/>
          <w14:ligatures w14:val="none"/>
        </w:rPr>
        <w:t>King</w:t>
      </w:r>
      <w:r w:rsidRPr="00F57590">
        <w:rPr>
          <w:rFonts w:ascii="Century Gothic" w:eastAsia="Times New Roman" w:hAnsi="Century Gothic" w:cs="Times New Roman"/>
          <w:color w:val="000000" w:themeColor="text1"/>
          <w:kern w:val="0"/>
          <w:sz w:val="23"/>
          <w:szCs w:val="23"/>
          <w14:ligatures w14:val="none"/>
        </w:rPr>
        <w:t>, </w:t>
      </w:r>
      <w:r w:rsidRPr="00F57590">
        <w:rPr>
          <w:rFonts w:ascii="Century Gothic" w:eastAsia="Times New Roman" w:hAnsi="Century Gothic" w:cs="Times New Roman"/>
          <w:b/>
          <w:bCs/>
          <w:color w:val="000000" w:themeColor="text1"/>
          <w:kern w:val="0"/>
          <w:sz w:val="23"/>
          <w:szCs w:val="23"/>
          <w14:ligatures w14:val="none"/>
        </w:rPr>
        <w:t>Queen</w:t>
      </w:r>
      <w:r w:rsidRPr="00F57590">
        <w:rPr>
          <w:rFonts w:ascii="Century Gothic" w:eastAsia="Times New Roman" w:hAnsi="Century Gothic" w:cs="Times New Roman"/>
          <w:color w:val="000000" w:themeColor="text1"/>
          <w:kern w:val="0"/>
          <w:sz w:val="23"/>
          <w:szCs w:val="23"/>
          <w14:ligatures w14:val="none"/>
        </w:rPr>
        <w:t> and </w:t>
      </w:r>
      <w:r w:rsidRPr="00F57590">
        <w:rPr>
          <w:rFonts w:ascii="Century Gothic" w:eastAsia="Times New Roman" w:hAnsi="Century Gothic" w:cs="Times New Roman"/>
          <w:b/>
          <w:bCs/>
          <w:color w:val="000000" w:themeColor="text1"/>
          <w:kern w:val="0"/>
          <w:sz w:val="23"/>
          <w:szCs w:val="23"/>
          <w14:ligatures w14:val="none"/>
        </w:rPr>
        <w:t>Jack</w:t>
      </w:r>
      <w:r w:rsidRPr="00F57590">
        <w:rPr>
          <w:rFonts w:ascii="Century Gothic" w:eastAsia="Times New Roman" w:hAnsi="Century Gothic" w:cs="Times New Roman"/>
          <w:color w:val="000000" w:themeColor="text1"/>
          <w:kern w:val="0"/>
          <w:sz w:val="23"/>
          <w:szCs w:val="23"/>
          <w14:ligatures w14:val="none"/>
        </w:rPr>
        <w:t>.</w:t>
      </w:r>
    </w:p>
    <w:p w14:paraId="171775DD" w14:textId="77777777" w:rsidR="00F57590" w:rsidRPr="00F57590" w:rsidRDefault="00F57590" w:rsidP="00F57590">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The different types of jackpots hold different prize amounts.</w:t>
      </w:r>
    </w:p>
    <w:p w14:paraId="7A116856" w14:textId="77777777" w:rsidR="00F57590" w:rsidRPr="00F57590" w:rsidRDefault="00F57590" w:rsidP="00F57590">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The trigger that starts the jackpot game can randomly occur on any main game spin, including losing spins. A bet of any size can trigger the jackpot game, but the higher your bet, the bigger your chance to enter the jackpot game. Entering the jackpot game guarantees a win of 1 of the 4 Jackpots.</w:t>
      </w:r>
    </w:p>
    <w:p w14:paraId="08DCAF45" w14:textId="77777777" w:rsidR="00F57590" w:rsidRPr="00F57590" w:rsidRDefault="00F57590" w:rsidP="00F57590">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At the end of the jackpot game, a win screen displays your winnings.</w:t>
      </w:r>
    </w:p>
    <w:p w14:paraId="153C9F7E" w14:textId="77777777" w:rsidR="00F57590" w:rsidRPr="00F57590" w:rsidRDefault="00F57590" w:rsidP="00F57590">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Press </w:t>
      </w:r>
      <w:r w:rsidRPr="00F57590">
        <w:rPr>
          <w:rFonts w:ascii="Century Gothic" w:eastAsia="Times New Roman" w:hAnsi="Century Gothic" w:cs="Times New Roman"/>
          <w:b/>
          <w:bCs/>
          <w:color w:val="000000" w:themeColor="text1"/>
          <w:kern w:val="0"/>
          <w:sz w:val="23"/>
          <w:szCs w:val="23"/>
          <w14:ligatures w14:val="none"/>
        </w:rPr>
        <w:t>CONTINUE</w:t>
      </w:r>
      <w:r w:rsidRPr="00F57590">
        <w:rPr>
          <w:rFonts w:ascii="Century Gothic" w:eastAsia="Times New Roman" w:hAnsi="Century Gothic" w:cs="Times New Roman"/>
          <w:color w:val="000000" w:themeColor="text1"/>
          <w:kern w:val="0"/>
          <w:sz w:val="23"/>
          <w:szCs w:val="23"/>
          <w14:ligatures w14:val="none"/>
        </w:rPr>
        <w:t> to return to the main game.</w:t>
      </w:r>
    </w:p>
    <w:p w14:paraId="51BF6BCE" w14:textId="77777777" w:rsidR="00F57590" w:rsidRPr="00F57590" w:rsidRDefault="00F57590" w:rsidP="00F57590">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Contribution rate</w:t>
      </w:r>
      <w:r w:rsidRPr="00F57590">
        <w:rPr>
          <w:rFonts w:ascii="Century Gothic" w:eastAsia="Times New Roman" w:hAnsi="Century Gothic" w:cs="Times New Roman"/>
          <w:color w:val="000000" w:themeColor="text1"/>
          <w:kern w:val="0"/>
          <w:sz w:val="23"/>
          <w:szCs w:val="23"/>
          <w14:ligatures w14:val="none"/>
        </w:rPr>
        <w:t> (what percentage of each bet goes into the Jackpot): 1.98%.</w:t>
      </w:r>
    </w:p>
    <w:p w14:paraId="37979F2B" w14:textId="77777777" w:rsidR="00F57590" w:rsidRPr="00F57590" w:rsidRDefault="00F57590" w:rsidP="00F57590">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Win condition</w:t>
      </w:r>
      <w:r w:rsidRPr="00F57590">
        <w:rPr>
          <w:rFonts w:ascii="Century Gothic" w:eastAsia="Times New Roman" w:hAnsi="Century Gothic" w:cs="Times New Roman"/>
          <w:color w:val="000000" w:themeColor="text1"/>
          <w:kern w:val="0"/>
          <w:sz w:val="23"/>
          <w:szCs w:val="23"/>
          <w14:ligatures w14:val="none"/>
        </w:rPr>
        <w:t> (the result you have to get to win the Jackpot):</w:t>
      </w:r>
    </w:p>
    <w:p w14:paraId="4EC20C96" w14:textId="77777777" w:rsidR="00F57590" w:rsidRPr="00F57590" w:rsidRDefault="00F57590" w:rsidP="00F57590">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Entering the Jackpot game guarantees a win.</w:t>
      </w:r>
    </w:p>
    <w:p w14:paraId="0569B9C7" w14:textId="77777777" w:rsidR="00F57590" w:rsidRPr="00F57590" w:rsidRDefault="00F57590" w:rsidP="00F57590">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Collect 3 cards of the same suit to win the corresponding jackpot or wait for the 30-second timer to run out.</w:t>
      </w:r>
    </w:p>
    <w:p w14:paraId="4408AE41" w14:textId="77777777" w:rsidR="00F57590" w:rsidRPr="00F57590" w:rsidRDefault="00F57590" w:rsidP="00F57590">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Win requirements</w:t>
      </w:r>
      <w:r w:rsidRPr="00F57590">
        <w:rPr>
          <w:rFonts w:ascii="Century Gothic" w:eastAsia="Times New Roman" w:hAnsi="Century Gothic" w:cs="Times New Roman"/>
          <w:color w:val="000000" w:themeColor="text1"/>
          <w:kern w:val="0"/>
          <w:sz w:val="23"/>
          <w:szCs w:val="23"/>
          <w14:ligatures w14:val="none"/>
        </w:rPr>
        <w:t> (what you need to do to be eligible for the Jackpot):</w:t>
      </w:r>
    </w:p>
    <w:p w14:paraId="1C11DED7" w14:textId="77777777" w:rsidR="00F57590" w:rsidRPr="00F57590" w:rsidRDefault="00F57590" w:rsidP="00F57590">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Play a game with the </w:t>
      </w:r>
      <w:r w:rsidRPr="00F57590">
        <w:rPr>
          <w:rFonts w:ascii="Century Gothic" w:eastAsia="Times New Roman" w:hAnsi="Century Gothic" w:cs="Times New Roman"/>
          <w:b/>
          <w:bCs/>
          <w:color w:val="000000" w:themeColor="text1"/>
          <w:kern w:val="0"/>
          <w:sz w:val="23"/>
          <w:szCs w:val="23"/>
          <w14:ligatures w14:val="none"/>
        </w:rPr>
        <w:t>Joker Flip Jackpot</w:t>
      </w:r>
      <w:r w:rsidRPr="00F57590">
        <w:rPr>
          <w:rFonts w:ascii="Century Gothic" w:eastAsia="Times New Roman" w:hAnsi="Century Gothic" w:cs="Times New Roman"/>
          <w:color w:val="000000" w:themeColor="text1"/>
          <w:kern w:val="0"/>
          <w:sz w:val="23"/>
          <w:szCs w:val="23"/>
          <w14:ligatures w14:val="none"/>
        </w:rPr>
        <w:t>.</w:t>
      </w:r>
    </w:p>
    <w:p w14:paraId="749E8ECE" w14:textId="77777777" w:rsidR="00F57590" w:rsidRPr="00F57590" w:rsidRDefault="00F57590" w:rsidP="00F57590">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The Jackpot game screen contains 12 cards, each of which hides 1 of the 4 jackpot card suits. Pressing on a card flips it and reveals the jackpot card suit. Once 3 matching card suits have been found, the player wins the corresponding jackpot. The </w:t>
      </w:r>
      <w:r w:rsidRPr="00F57590">
        <w:rPr>
          <w:rFonts w:ascii="Century Gothic" w:eastAsia="Times New Roman" w:hAnsi="Century Gothic" w:cs="Times New Roman"/>
          <w:b/>
          <w:bCs/>
          <w:color w:val="000000" w:themeColor="text1"/>
          <w:kern w:val="0"/>
          <w:sz w:val="23"/>
          <w:szCs w:val="23"/>
          <w14:ligatures w14:val="none"/>
        </w:rPr>
        <w:t>Joker Flip Jackpot</w:t>
      </w:r>
      <w:r w:rsidRPr="00F57590">
        <w:rPr>
          <w:rFonts w:ascii="Century Gothic" w:eastAsia="Times New Roman" w:hAnsi="Century Gothic" w:cs="Times New Roman"/>
          <w:color w:val="000000" w:themeColor="text1"/>
          <w:kern w:val="0"/>
          <w:sz w:val="23"/>
          <w:szCs w:val="23"/>
          <w14:ligatures w14:val="none"/>
        </w:rPr>
        <w:t> game has a timeout timer (30 second). If the player fails to find three matching card suits before the time runs out, the game is automatically played to reveal the player’s prize. Jackpot winnings are added to the main game winnings (if any) and displayed in the Win popup together with any other winnings.</w:t>
      </w:r>
    </w:p>
    <w:p w14:paraId="01D97797" w14:textId="77777777" w:rsidR="00F57590" w:rsidRPr="00F57590" w:rsidRDefault="00F57590" w:rsidP="00F57590">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Please note:</w:t>
      </w:r>
    </w:p>
    <w:p w14:paraId="0ECD8DFC" w14:textId="77777777" w:rsidR="00F57590" w:rsidRPr="00F57590" w:rsidRDefault="00F57590" w:rsidP="00F57590">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lastRenderedPageBreak/>
        <w:t>The mechanics of the </w:t>
      </w:r>
      <w:r w:rsidRPr="00F57590">
        <w:rPr>
          <w:rFonts w:ascii="Century Gothic" w:eastAsia="Times New Roman" w:hAnsi="Century Gothic" w:cs="Times New Roman"/>
          <w:b/>
          <w:bCs/>
          <w:color w:val="000000" w:themeColor="text1"/>
          <w:kern w:val="0"/>
          <w:sz w:val="23"/>
          <w:szCs w:val="23"/>
          <w14:ligatures w14:val="none"/>
        </w:rPr>
        <w:t>Joker Flip Jackpot</w:t>
      </w:r>
      <w:r w:rsidRPr="00F57590">
        <w:rPr>
          <w:rFonts w:ascii="Century Gothic" w:eastAsia="Times New Roman" w:hAnsi="Century Gothic" w:cs="Times New Roman"/>
          <w:color w:val="000000" w:themeColor="text1"/>
          <w:kern w:val="0"/>
          <w:sz w:val="23"/>
          <w:szCs w:val="23"/>
          <w14:ligatures w14:val="none"/>
        </w:rPr>
        <w:t> prohibit simultaneous jackpot winnings.</w:t>
      </w:r>
    </w:p>
    <w:p w14:paraId="7ECCC3E1" w14:textId="77777777" w:rsidR="00F57590" w:rsidRPr="00F57590" w:rsidRDefault="00F57590" w:rsidP="00F57590">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Imperfections in the Internet connectivity may cause you to experience delays in Jackpot messages or updates, but they do not affect actual Jackpot wins.</w:t>
      </w:r>
    </w:p>
    <w:p w14:paraId="10837C96" w14:textId="77777777" w:rsidR="00F57590" w:rsidRPr="00F57590" w:rsidRDefault="00F57590" w:rsidP="00F57590">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If a Jackpot is being discontinued (a game is closed and removed from the casino), you will be notified of it by the casino.</w:t>
      </w:r>
    </w:p>
    <w:p w14:paraId="1F4F44E9" w14:textId="77777777" w:rsidR="00F57590" w:rsidRPr="00F57590" w:rsidRDefault="00F57590" w:rsidP="00F57590">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Return to Player:</w:t>
      </w:r>
    </w:p>
    <w:p w14:paraId="3F135DE2" w14:textId="77777777" w:rsidR="00F57590" w:rsidRPr="00F57590" w:rsidRDefault="00F57590" w:rsidP="00F57590">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The theoretical percentage return to player (RTP) is 91.47% that includes Jackpot Contribution of 1.98%.</w:t>
      </w:r>
    </w:p>
    <w:p w14:paraId="65058CA1" w14:textId="77777777" w:rsidR="00F57590" w:rsidRPr="00F57590" w:rsidRDefault="00F57590" w:rsidP="00F57590">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The RTP value is the theoretical return to player, calculated by dividing the total winnings by total amount bet from 1000000000 simulated game rounds.</w:t>
      </w:r>
    </w:p>
    <w:p w14:paraId="20F0DB0D" w14:textId="77777777" w:rsidR="00F57590" w:rsidRPr="00F57590" w:rsidRDefault="00F57590" w:rsidP="00F57590">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Progressive wins are excluded from RTP calculation.</w:t>
      </w:r>
    </w:p>
    <w:p w14:paraId="53103E0A" w14:textId="77777777" w:rsidR="00F57590" w:rsidRPr="00F57590" w:rsidRDefault="00F57590" w:rsidP="00F57590">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Note on disconnections</w:t>
      </w:r>
      <w:r w:rsidRPr="00F57590">
        <w:rPr>
          <w:rFonts w:ascii="Century Gothic" w:eastAsia="Times New Roman" w:hAnsi="Century Gothic" w:cs="Times New Roman"/>
          <w:color w:val="000000" w:themeColor="text1"/>
          <w:kern w:val="0"/>
          <w:sz w:val="23"/>
          <w:szCs w:val="23"/>
          <w14:ligatures w14:val="none"/>
        </w:rPr>
        <w:t>:</w:t>
      </w:r>
    </w:p>
    <w:p w14:paraId="3128E7F1" w14:textId="77777777" w:rsidR="00F57590" w:rsidRPr="00F57590" w:rsidRDefault="00F57590" w:rsidP="00F57590">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If you are disconnected from the internet during:</w:t>
      </w:r>
    </w:p>
    <w:p w14:paraId="0956C805" w14:textId="77777777" w:rsidR="00F57590" w:rsidRPr="00F57590" w:rsidRDefault="00F57590" w:rsidP="00F57590">
      <w:pPr>
        <w:numPr>
          <w:ilvl w:val="1"/>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A spin, the reels will display the result after you reconnect and any winnings will be added to your balance.</w:t>
      </w:r>
    </w:p>
    <w:p w14:paraId="61441585" w14:textId="77777777" w:rsidR="00F57590" w:rsidRPr="00F57590" w:rsidRDefault="00F57590" w:rsidP="00F57590">
      <w:pPr>
        <w:numPr>
          <w:ilvl w:val="1"/>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A bonus feature or the triggering spin, you will be automatically directed to the feature after you reconnect.</w:t>
      </w:r>
    </w:p>
    <w:p w14:paraId="0BFA87E1" w14:textId="77777777" w:rsidR="00F57590" w:rsidRPr="00F57590" w:rsidRDefault="00F57590" w:rsidP="00F57590">
      <w:pPr>
        <w:numPr>
          <w:ilvl w:val="1"/>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Autoplay, the spin will be automatically completed, but further spins will not automatically commence.</w:t>
      </w:r>
    </w:p>
    <w:p w14:paraId="253B802E" w14:textId="77777777" w:rsidR="00F57590" w:rsidRPr="00F57590" w:rsidRDefault="00F57590" w:rsidP="00F57590">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To see the outcome of your previous round after you log back into the portal, press the game history icon on the bottom toolbar.</w:t>
      </w:r>
    </w:p>
    <w:p w14:paraId="76B13C73" w14:textId="77777777" w:rsidR="00F57590" w:rsidRPr="00F57590" w:rsidRDefault="00F57590" w:rsidP="00F57590">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Malfunction voids all pays and plays</w:t>
      </w:r>
      <w:r w:rsidRPr="00F57590">
        <w:rPr>
          <w:rFonts w:ascii="Century Gothic" w:eastAsia="Times New Roman" w:hAnsi="Century Gothic" w:cs="Times New Roman"/>
          <w:color w:val="000000" w:themeColor="text1"/>
          <w:kern w:val="0"/>
          <w:sz w:val="23"/>
          <w:szCs w:val="23"/>
          <w14:ligatures w14:val="none"/>
        </w:rPr>
        <w:t>.</w:t>
      </w:r>
    </w:p>
    <w:p w14:paraId="0868FC85" w14:textId="77777777" w:rsidR="00F57590" w:rsidRPr="00F57590" w:rsidRDefault="00F57590" w:rsidP="00F57590">
      <w:pPr>
        <w:spacing w:after="0" w:line="240" w:lineRule="auto"/>
        <w:jc w:val="right"/>
        <w:rPr>
          <w:rFonts w:ascii="Century Gothic" w:eastAsia="Times New Roman" w:hAnsi="Century Gothic" w:cs="Times New Roman"/>
          <w:caps/>
          <w:color w:val="000000" w:themeColor="text1"/>
          <w:kern w:val="0"/>
          <w:sz w:val="18"/>
          <w:szCs w:val="18"/>
          <w14:ligatures w14:val="none"/>
        </w:rPr>
      </w:pPr>
      <w:r w:rsidRPr="00F57590">
        <w:rPr>
          <w:rFonts w:ascii="Century Gothic" w:eastAsia="Times New Roman" w:hAnsi="Century Gothic" w:cs="Times New Roman"/>
          <w:caps/>
          <w:color w:val="000000" w:themeColor="text1"/>
          <w:kern w:val="0"/>
          <w:sz w:val="18"/>
          <w:szCs w:val="18"/>
          <w14:ligatures w14:val="none"/>
        </w:rPr>
        <w:t>Updated On:8/31/2026</w:t>
      </w:r>
    </w:p>
    <w:p w14:paraId="0016F52E" w14:textId="77777777" w:rsidR="004C4240" w:rsidRPr="00F57590" w:rsidRDefault="004C4240">
      <w:pPr>
        <w:rPr>
          <w:color w:val="000000" w:themeColor="text1"/>
        </w:rPr>
      </w:pPr>
    </w:p>
    <w:p w14:paraId="7549F95E" w14:textId="77777777" w:rsidR="00F57590" w:rsidRPr="00F57590" w:rsidRDefault="00F57590" w:rsidP="00F57590">
      <w:pPr>
        <w:spacing w:before="100" w:beforeAutospacing="1" w:after="100" w:afterAutospacing="1" w:line="240" w:lineRule="auto"/>
        <w:outlineLvl w:val="0"/>
        <w:rPr>
          <w:rFonts w:ascii="Century Gothic" w:eastAsia="Times New Roman" w:hAnsi="Century Gothic" w:cs="Times New Roman"/>
          <w:b/>
          <w:bCs/>
          <w:color w:val="000000" w:themeColor="text1"/>
          <w:kern w:val="36"/>
          <w:sz w:val="48"/>
          <w:szCs w:val="48"/>
          <w14:ligatures w14:val="none"/>
        </w:rPr>
      </w:pPr>
      <w:r w:rsidRPr="00F57590">
        <w:rPr>
          <w:rFonts w:ascii="Century Gothic" w:eastAsia="Times New Roman" w:hAnsi="Century Gothic" w:cs="Times New Roman"/>
          <w:b/>
          <w:bCs/>
          <w:color w:val="000000" w:themeColor="text1"/>
          <w:kern w:val="36"/>
          <w:sz w:val="48"/>
          <w:szCs w:val="48"/>
          <w14:ligatures w14:val="none"/>
        </w:rPr>
        <w:t>King's Mystery™</w:t>
      </w:r>
    </w:p>
    <w:p w14:paraId="31F06EBB" w14:textId="77777777" w:rsidR="00F57590" w:rsidRPr="00F57590" w:rsidRDefault="00F57590" w:rsidP="00F57590">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Tragaperras de 5 ruedas y 40 líneas</w:t>
      </w:r>
    </w:p>
    <w:p w14:paraId="6FD4BED8" w14:textId="77777777" w:rsidR="00F57590" w:rsidRPr="00F57590" w:rsidRDefault="00F57590" w:rsidP="00F57590">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Cómo jugar:</w:t>
      </w:r>
    </w:p>
    <w:p w14:paraId="4FAA462D" w14:textId="77777777" w:rsidR="00F57590" w:rsidRPr="00F57590" w:rsidRDefault="00F57590" w:rsidP="00F57590">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Pulse </w:t>
      </w:r>
      <w:r w:rsidRPr="00F57590">
        <w:rPr>
          <w:rFonts w:ascii="Century Gothic" w:eastAsia="Times New Roman" w:hAnsi="Century Gothic" w:cs="Times New Roman"/>
          <w:b/>
          <w:bCs/>
          <w:color w:val="000000" w:themeColor="text1"/>
          <w:kern w:val="0"/>
          <w:sz w:val="23"/>
          <w:szCs w:val="23"/>
          <w14:ligatures w14:val="none"/>
        </w:rPr>
        <w:t>►</w:t>
      </w:r>
      <w:r w:rsidRPr="00F57590">
        <w:rPr>
          <w:rFonts w:ascii="Century Gothic" w:eastAsia="Times New Roman" w:hAnsi="Century Gothic" w:cs="Times New Roman"/>
          <w:color w:val="000000" w:themeColor="text1"/>
          <w:kern w:val="0"/>
          <w:sz w:val="23"/>
          <w:szCs w:val="23"/>
          <w14:ligatures w14:val="none"/>
        </w:rPr>
        <w:t> en la pantalla inicial para pasar al juego principal.</w:t>
      </w:r>
    </w:p>
    <w:p w14:paraId="525300CB" w14:textId="77777777" w:rsidR="00F57590" w:rsidRPr="00F57590" w:rsidRDefault="00F57590" w:rsidP="00F57590">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También puede pulsar </w:t>
      </w:r>
      <w:r w:rsidRPr="00F57590">
        <w:rPr>
          <w:rFonts w:ascii="Century Gothic" w:eastAsia="Times New Roman" w:hAnsi="Century Gothic" w:cs="Times New Roman"/>
          <w:b/>
          <w:bCs/>
          <w:color w:val="000000" w:themeColor="text1"/>
          <w:kern w:val="0"/>
          <w:sz w:val="23"/>
          <w:szCs w:val="23"/>
          <w14:ligatures w14:val="none"/>
        </w:rPr>
        <w:t>NO MOSTRAR DE NUEVO</w:t>
      </w:r>
      <w:r w:rsidRPr="00F57590">
        <w:rPr>
          <w:rFonts w:ascii="Century Gothic" w:eastAsia="Times New Roman" w:hAnsi="Century Gothic" w:cs="Times New Roman"/>
          <w:color w:val="000000" w:themeColor="text1"/>
          <w:kern w:val="0"/>
          <w:sz w:val="23"/>
          <w:szCs w:val="23"/>
          <w14:ligatures w14:val="none"/>
        </w:rPr>
        <w:t> para saltarse la pantalla de inicio la próxima vez que juegue.</w:t>
      </w:r>
    </w:p>
    <w:p w14:paraId="55523A6B" w14:textId="77777777" w:rsidR="00F57590" w:rsidRPr="00F57590" w:rsidRDefault="00F57590" w:rsidP="00F57590">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El número de Líneas de Ganancia activas siempre será 40. Se pueden obtener ganancias en cualquier Línea de Ganancia.</w:t>
      </w:r>
    </w:p>
    <w:p w14:paraId="4E98106F" w14:textId="77777777" w:rsidR="00F57590" w:rsidRPr="00F57590" w:rsidRDefault="00F57590" w:rsidP="00F57590">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lastRenderedPageBreak/>
        <w:t>Para abrir los ajustes de apuesta pulse el botón moneda.</w:t>
      </w:r>
    </w:p>
    <w:p w14:paraId="3ABB4BF0" w14:textId="77777777" w:rsidR="00F57590" w:rsidRPr="00F57590" w:rsidRDefault="00F57590" w:rsidP="00F57590">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Seleccione su apuesta total en el menú emergente usando los botones de flechas laterales.</w:t>
      </w:r>
    </w:p>
    <w:p w14:paraId="3E5D1951" w14:textId="77777777" w:rsidR="00F57590" w:rsidRPr="00F57590" w:rsidRDefault="00F57590" w:rsidP="00F57590">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Confirme su apuesta total pulsando el botón </w:t>
      </w:r>
      <w:r w:rsidRPr="00F57590">
        <w:rPr>
          <w:rFonts w:ascii="Segoe UI Symbol" w:eastAsia="Times New Roman" w:hAnsi="Segoe UI Symbol" w:cs="Segoe UI Symbol"/>
          <w:b/>
          <w:bCs/>
          <w:color w:val="000000" w:themeColor="text1"/>
          <w:kern w:val="0"/>
          <w:sz w:val="23"/>
          <w:szCs w:val="23"/>
          <w14:ligatures w14:val="none"/>
        </w:rPr>
        <w:t>✓</w:t>
      </w:r>
      <w:r w:rsidRPr="00F57590">
        <w:rPr>
          <w:rFonts w:ascii="Century Gothic" w:eastAsia="Times New Roman" w:hAnsi="Century Gothic" w:cs="Times New Roman"/>
          <w:color w:val="000000" w:themeColor="text1"/>
          <w:kern w:val="0"/>
          <w:sz w:val="23"/>
          <w:szCs w:val="23"/>
          <w14:ligatures w14:val="none"/>
        </w:rPr>
        <w:t>.</w:t>
      </w:r>
    </w:p>
    <w:p w14:paraId="14A11E2E" w14:textId="77777777" w:rsidR="00F57590" w:rsidRPr="00F57590" w:rsidRDefault="00F57590" w:rsidP="00F57590">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Pulse </w:t>
      </w:r>
      <w:r w:rsidRPr="00F57590">
        <w:rPr>
          <w:rFonts w:ascii="Century Gothic" w:eastAsia="Times New Roman" w:hAnsi="Century Gothic" w:cs="Times New Roman"/>
          <w:b/>
          <w:bCs/>
          <w:color w:val="000000" w:themeColor="text1"/>
          <w:kern w:val="0"/>
          <w:sz w:val="23"/>
          <w:szCs w:val="23"/>
          <w14:ligatures w14:val="none"/>
        </w:rPr>
        <w:t>GIRAR</w:t>
      </w:r>
      <w:r w:rsidRPr="00F57590">
        <w:rPr>
          <w:rFonts w:ascii="Century Gothic" w:eastAsia="Times New Roman" w:hAnsi="Century Gothic" w:cs="Times New Roman"/>
          <w:color w:val="000000" w:themeColor="text1"/>
          <w:kern w:val="0"/>
          <w:sz w:val="23"/>
          <w:szCs w:val="23"/>
          <w14:ligatures w14:val="none"/>
        </w:rPr>
        <w:t> para girar los carretes con la apuesta actual.</w:t>
      </w:r>
    </w:p>
    <w:p w14:paraId="040F97D1" w14:textId="77777777" w:rsidR="00F57590" w:rsidRPr="00F57590" w:rsidRDefault="00F57590" w:rsidP="00F57590">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Los premios acumulados y todos los premios correspondientes a las líneas de premio se muestran con cada giro ganador. En caso de grandes premios, aparecerá una ventana de Premio con las ganancias totales del giro.</w:t>
      </w:r>
    </w:p>
    <w:p w14:paraId="653FDCE1" w14:textId="77777777" w:rsidR="00F57590" w:rsidRPr="00F57590" w:rsidRDefault="00F57590" w:rsidP="00F57590">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En cada Línea de Ganancia solo se pagará la mejor combinación ganadora, mientras que las ganancias simultáneas en Líneas de Ganancia distintas se acumularán.</w:t>
      </w:r>
    </w:p>
    <w:p w14:paraId="5E09872B" w14:textId="77777777" w:rsidR="00F57590" w:rsidRPr="00F57590" w:rsidRDefault="00F57590" w:rsidP="00F57590">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Los premios se calculan según la tabla de premios.</w:t>
      </w:r>
    </w:p>
    <w:p w14:paraId="2E9357E3" w14:textId="77777777" w:rsidR="00F57590" w:rsidRPr="00F57590" w:rsidRDefault="00F57590" w:rsidP="00F57590">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Auto Juego:</w:t>
      </w:r>
    </w:p>
    <w:p w14:paraId="659F5C14" w14:textId="77777777" w:rsidR="00F57590" w:rsidRPr="00F57590" w:rsidRDefault="00F57590" w:rsidP="00F57590">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En el Auto Juego los carretes giran automáticamente.</w:t>
      </w:r>
    </w:p>
    <w:p w14:paraId="2D9C6972" w14:textId="77777777" w:rsidR="00F57590" w:rsidRPr="00F57590" w:rsidRDefault="00F57590" w:rsidP="00F57590">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Para mostrar la lista de opciones, mantenga pulsado el botón girar y después seleccione el número de giros que se jugarán automáticamente.</w:t>
      </w:r>
    </w:p>
    <w:p w14:paraId="64860FC1" w14:textId="77777777" w:rsidR="00F57590" w:rsidRPr="00F57590" w:rsidRDefault="00F57590" w:rsidP="00F57590">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Durante el auto juego se mostrará el número de giros restantes.</w:t>
      </w:r>
    </w:p>
    <w:p w14:paraId="06175B0C" w14:textId="77777777" w:rsidR="00F57590" w:rsidRPr="00F57590" w:rsidRDefault="00F57590" w:rsidP="00F57590">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El Auto Juego termina cuando:</w:t>
      </w:r>
    </w:p>
    <w:p w14:paraId="490C9F78" w14:textId="77777777" w:rsidR="00F57590" w:rsidRPr="00F57590" w:rsidRDefault="00F57590" w:rsidP="00F57590">
      <w:pPr>
        <w:numPr>
          <w:ilvl w:val="1"/>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Los carretes han girado el número de veces determinadas.</w:t>
      </w:r>
    </w:p>
    <w:p w14:paraId="044E9CB5" w14:textId="77777777" w:rsidR="00F57590" w:rsidRPr="00F57590" w:rsidRDefault="00F57590" w:rsidP="00F57590">
      <w:pPr>
        <w:numPr>
          <w:ilvl w:val="1"/>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No tiene fondos suficientes para el siguiente giro.</w:t>
      </w:r>
    </w:p>
    <w:p w14:paraId="56DE84A0" w14:textId="77777777" w:rsidR="00F57590" w:rsidRPr="00F57590" w:rsidRDefault="00F57590" w:rsidP="00F57590">
      <w:pPr>
        <w:numPr>
          <w:ilvl w:val="1"/>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Se ha activado una función.</w:t>
      </w:r>
    </w:p>
    <w:p w14:paraId="3192C2CC" w14:textId="77777777" w:rsidR="00F57590" w:rsidRPr="00F57590" w:rsidRDefault="00F57590" w:rsidP="00F57590">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Puede terminar el Auto Juego pulsando </w:t>
      </w:r>
      <w:r w:rsidRPr="00F57590">
        <w:rPr>
          <w:rFonts w:ascii="Century Gothic" w:eastAsia="Times New Roman" w:hAnsi="Century Gothic" w:cs="Times New Roman"/>
          <w:b/>
          <w:bCs/>
          <w:color w:val="000000" w:themeColor="text1"/>
          <w:kern w:val="0"/>
          <w:sz w:val="23"/>
          <w:szCs w:val="23"/>
          <w14:ligatures w14:val="none"/>
        </w:rPr>
        <w:t>■</w:t>
      </w:r>
      <w:r w:rsidRPr="00F57590">
        <w:rPr>
          <w:rFonts w:ascii="Century Gothic" w:eastAsia="Times New Roman" w:hAnsi="Century Gothic" w:cs="Times New Roman"/>
          <w:color w:val="000000" w:themeColor="text1"/>
          <w:kern w:val="0"/>
          <w:sz w:val="23"/>
          <w:szCs w:val="23"/>
          <w14:ligatures w14:val="none"/>
        </w:rPr>
        <w:t>.</w:t>
      </w:r>
    </w:p>
    <w:p w14:paraId="6647C953" w14:textId="77777777" w:rsidR="00F57590" w:rsidRPr="00F57590" w:rsidRDefault="00F57590" w:rsidP="00F57590">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Tabla de premios:</w:t>
      </w:r>
    </w:p>
    <w:p w14:paraId="6B035E59" w14:textId="77777777" w:rsidR="00F57590" w:rsidRPr="00F57590" w:rsidRDefault="00F57590" w:rsidP="00F57590">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Para abrir la tabla de premios, pulse </w:t>
      </w:r>
      <w:r w:rsidRPr="00F57590">
        <w:rPr>
          <w:rFonts w:ascii="Century Gothic" w:eastAsia="Times New Roman" w:hAnsi="Century Gothic" w:cs="Times New Roman"/>
          <w:b/>
          <w:bCs/>
          <w:color w:val="000000" w:themeColor="text1"/>
          <w:kern w:val="0"/>
          <w:sz w:val="23"/>
          <w:szCs w:val="23"/>
          <w14:ligatures w14:val="none"/>
        </w:rPr>
        <w:t>i</w:t>
      </w:r>
      <w:r w:rsidRPr="00F57590">
        <w:rPr>
          <w:rFonts w:ascii="Century Gothic" w:eastAsia="Times New Roman" w:hAnsi="Century Gothic" w:cs="Times New Roman"/>
          <w:color w:val="000000" w:themeColor="text1"/>
          <w:kern w:val="0"/>
          <w:sz w:val="23"/>
          <w:szCs w:val="23"/>
          <w14:ligatures w14:val="none"/>
        </w:rPr>
        <w:t>.</w:t>
      </w:r>
    </w:p>
    <w:p w14:paraId="7B477D6E" w14:textId="77777777" w:rsidR="00F57590" w:rsidRPr="00F57590" w:rsidRDefault="00F57590" w:rsidP="00F57590">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Para desplazarse por la tabla de premios, desplácese hacia arriba o abajo o deslice la pantalla.</w:t>
      </w:r>
    </w:p>
    <w:p w14:paraId="00A3E3F8" w14:textId="77777777" w:rsidR="00F57590" w:rsidRPr="00F57590" w:rsidRDefault="00F57590" w:rsidP="00F57590">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Para cerrar la página de referencia y volver al juego, pulse el botón flecha atrás.</w:t>
      </w:r>
    </w:p>
    <w:p w14:paraId="2A6D5013" w14:textId="77777777" w:rsidR="00F57590" w:rsidRPr="00F57590" w:rsidRDefault="00F57590" w:rsidP="00F57590">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Líneas de Premio:</w:t>
      </w:r>
    </w:p>
    <w:p w14:paraId="3EA5BE79" w14:textId="77777777" w:rsidR="00F57590" w:rsidRPr="00F57590" w:rsidRDefault="00F57590" w:rsidP="00F57590">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En este juego se juega con una cantidad fija de 40 líneas de premio activas.</w:t>
      </w:r>
    </w:p>
    <w:p w14:paraId="7788F791" w14:textId="77777777" w:rsidR="00F57590" w:rsidRPr="00F57590" w:rsidRDefault="00F57590" w:rsidP="00F57590">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Las líneas de premio están representadas por líneas que aparecen encima de los carretes como se muestra en la tabla de premios.</w:t>
      </w:r>
    </w:p>
    <w:p w14:paraId="5C8E6278" w14:textId="77777777" w:rsidR="00F57590" w:rsidRPr="00F57590" w:rsidRDefault="00F57590" w:rsidP="00F57590">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Las combinaciones ganadoras deben empezar por el carrete de más a la izquierda y el mismo símbolo tiene que estar en carretes consecutivos en la misma línea de premio.</w:t>
      </w:r>
    </w:p>
    <w:p w14:paraId="5D648BE7" w14:textId="77777777" w:rsidR="00F57590" w:rsidRPr="00F57590" w:rsidRDefault="00F57590" w:rsidP="00F57590">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Nota:</w:t>
      </w:r>
      <w:r w:rsidRPr="00F57590">
        <w:rPr>
          <w:rFonts w:ascii="Century Gothic" w:eastAsia="Times New Roman" w:hAnsi="Century Gothic" w:cs="Times New Roman"/>
          <w:color w:val="000000" w:themeColor="text1"/>
          <w:kern w:val="0"/>
          <w:sz w:val="23"/>
          <w:szCs w:val="23"/>
          <w14:ligatures w14:val="none"/>
        </w:rPr>
        <w:t> el símbolo </w:t>
      </w:r>
      <w:r w:rsidRPr="00F57590">
        <w:rPr>
          <w:rFonts w:ascii="Century Gothic" w:eastAsia="Times New Roman" w:hAnsi="Century Gothic" w:cs="Times New Roman"/>
          <w:b/>
          <w:bCs/>
          <w:color w:val="000000" w:themeColor="text1"/>
          <w:kern w:val="0"/>
          <w:sz w:val="23"/>
          <w:szCs w:val="23"/>
          <w14:ligatures w14:val="none"/>
        </w:rPr>
        <w:t>PARTIDAS GRATIS</w:t>
      </w:r>
      <w:r w:rsidRPr="00F57590">
        <w:rPr>
          <w:rFonts w:ascii="Century Gothic" w:eastAsia="Times New Roman" w:hAnsi="Century Gothic" w:cs="Times New Roman"/>
          <w:color w:val="000000" w:themeColor="text1"/>
          <w:kern w:val="0"/>
          <w:sz w:val="23"/>
          <w:szCs w:val="23"/>
          <w14:ligatures w14:val="none"/>
        </w:rPr>
        <w:t> es una excepción a la regla superior.</w:t>
      </w:r>
    </w:p>
    <w:p w14:paraId="755815D9" w14:textId="77777777" w:rsidR="00F57590" w:rsidRPr="00F57590" w:rsidRDefault="00F57590" w:rsidP="00F57590">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Límite máximo de ganancias:</w:t>
      </w:r>
    </w:p>
    <w:p w14:paraId="4F4B2C7A" w14:textId="77777777" w:rsidR="00F57590" w:rsidRPr="00F57590" w:rsidRDefault="00F57590" w:rsidP="00F57590">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lastRenderedPageBreak/>
        <w:t>La cuantía del premio más alto del juego tiene un límite máximo. Para más información lea los Términos y Condiciones.</w:t>
      </w:r>
    </w:p>
    <w:p w14:paraId="11F62DE6" w14:textId="77777777" w:rsidR="00F57590" w:rsidRPr="00F57590" w:rsidRDefault="00F57590" w:rsidP="00F57590">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Símbolo Comodín:</w:t>
      </w:r>
    </w:p>
    <w:p w14:paraId="2C4B8169" w14:textId="77777777" w:rsidR="00F57590" w:rsidRPr="00F57590" w:rsidRDefault="00F57590" w:rsidP="00F57590">
      <w:pPr>
        <w:numPr>
          <w:ilvl w:val="0"/>
          <w:numId w:val="1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El símbolo </w:t>
      </w:r>
      <w:r w:rsidRPr="00F57590">
        <w:rPr>
          <w:rFonts w:ascii="Century Gothic" w:eastAsia="Times New Roman" w:hAnsi="Century Gothic" w:cs="Times New Roman"/>
          <w:b/>
          <w:bCs/>
          <w:color w:val="000000" w:themeColor="text1"/>
          <w:kern w:val="0"/>
          <w:sz w:val="23"/>
          <w:szCs w:val="23"/>
          <w14:ligatures w14:val="none"/>
        </w:rPr>
        <w:t>Comodín</w:t>
      </w:r>
      <w:r w:rsidRPr="00F57590">
        <w:rPr>
          <w:rFonts w:ascii="Century Gothic" w:eastAsia="Times New Roman" w:hAnsi="Century Gothic" w:cs="Times New Roman"/>
          <w:color w:val="000000" w:themeColor="text1"/>
          <w:kern w:val="0"/>
          <w:sz w:val="23"/>
          <w:szCs w:val="23"/>
          <w14:ligatures w14:val="none"/>
        </w:rPr>
        <w:t> del juego es el símbolo con la palabra 'WILD'.</w:t>
      </w:r>
    </w:p>
    <w:p w14:paraId="67B05D1A" w14:textId="77777777" w:rsidR="00F57590" w:rsidRPr="00F57590" w:rsidRDefault="00F57590" w:rsidP="00F57590">
      <w:pPr>
        <w:numPr>
          <w:ilvl w:val="0"/>
          <w:numId w:val="1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El símbolo </w:t>
      </w:r>
      <w:r w:rsidRPr="00F57590">
        <w:rPr>
          <w:rFonts w:ascii="Century Gothic" w:eastAsia="Times New Roman" w:hAnsi="Century Gothic" w:cs="Times New Roman"/>
          <w:b/>
          <w:bCs/>
          <w:color w:val="000000" w:themeColor="text1"/>
          <w:kern w:val="0"/>
          <w:sz w:val="23"/>
          <w:szCs w:val="23"/>
          <w14:ligatures w14:val="none"/>
        </w:rPr>
        <w:t>COMODÍN</w:t>
      </w:r>
      <w:r w:rsidRPr="00F57590">
        <w:rPr>
          <w:rFonts w:ascii="Century Gothic" w:eastAsia="Times New Roman" w:hAnsi="Century Gothic" w:cs="Times New Roman"/>
          <w:color w:val="000000" w:themeColor="text1"/>
          <w:kern w:val="0"/>
          <w:sz w:val="23"/>
          <w:szCs w:val="23"/>
          <w14:ligatures w14:val="none"/>
        </w:rPr>
        <w:t> pueden sustituir a todos los símbolos salvo a los símbolos </w:t>
      </w:r>
      <w:r w:rsidRPr="00F57590">
        <w:rPr>
          <w:rFonts w:ascii="Century Gothic" w:eastAsia="Times New Roman" w:hAnsi="Century Gothic" w:cs="Times New Roman"/>
          <w:b/>
          <w:bCs/>
          <w:color w:val="000000" w:themeColor="text1"/>
          <w:kern w:val="0"/>
          <w:sz w:val="23"/>
          <w:szCs w:val="23"/>
          <w14:ligatures w14:val="none"/>
        </w:rPr>
        <w:t>Partidas Gratis</w:t>
      </w:r>
      <w:r w:rsidRPr="00F57590">
        <w:rPr>
          <w:rFonts w:ascii="Century Gothic" w:eastAsia="Times New Roman" w:hAnsi="Century Gothic" w:cs="Times New Roman"/>
          <w:color w:val="000000" w:themeColor="text1"/>
          <w:kern w:val="0"/>
          <w:sz w:val="23"/>
          <w:szCs w:val="23"/>
          <w14:ligatures w14:val="none"/>
        </w:rPr>
        <w:t> y </w:t>
      </w:r>
      <w:r w:rsidRPr="00F57590">
        <w:rPr>
          <w:rFonts w:ascii="Century Gothic" w:eastAsia="Times New Roman" w:hAnsi="Century Gothic" w:cs="Times New Roman"/>
          <w:b/>
          <w:bCs/>
          <w:color w:val="000000" w:themeColor="text1"/>
          <w:kern w:val="0"/>
          <w:sz w:val="23"/>
          <w:szCs w:val="23"/>
          <w14:ligatures w14:val="none"/>
        </w:rPr>
        <w:t>Misterioso</w:t>
      </w:r>
      <w:r w:rsidRPr="00F57590">
        <w:rPr>
          <w:rFonts w:ascii="Century Gothic" w:eastAsia="Times New Roman" w:hAnsi="Century Gothic" w:cs="Times New Roman"/>
          <w:color w:val="000000" w:themeColor="text1"/>
          <w:kern w:val="0"/>
          <w:sz w:val="23"/>
          <w:szCs w:val="23"/>
          <w14:ligatures w14:val="none"/>
        </w:rPr>
        <w:t>.</w:t>
      </w:r>
    </w:p>
    <w:p w14:paraId="73F0A4FB" w14:textId="77777777" w:rsidR="00F57590" w:rsidRPr="00F57590" w:rsidRDefault="00F57590" w:rsidP="00F57590">
      <w:pPr>
        <w:numPr>
          <w:ilvl w:val="0"/>
          <w:numId w:val="1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El símbolo </w:t>
      </w:r>
      <w:r w:rsidRPr="00F57590">
        <w:rPr>
          <w:rFonts w:ascii="Century Gothic" w:eastAsia="Times New Roman" w:hAnsi="Century Gothic" w:cs="Times New Roman"/>
          <w:b/>
          <w:bCs/>
          <w:color w:val="000000" w:themeColor="text1"/>
          <w:kern w:val="0"/>
          <w:sz w:val="23"/>
          <w:szCs w:val="23"/>
          <w14:ligatures w14:val="none"/>
        </w:rPr>
        <w:t>COMODÍN</w:t>
      </w:r>
      <w:r w:rsidRPr="00F57590">
        <w:rPr>
          <w:rFonts w:ascii="Century Gothic" w:eastAsia="Times New Roman" w:hAnsi="Century Gothic" w:cs="Times New Roman"/>
          <w:color w:val="000000" w:themeColor="text1"/>
          <w:kern w:val="0"/>
          <w:sz w:val="23"/>
          <w:szCs w:val="23"/>
          <w14:ligatures w14:val="none"/>
        </w:rPr>
        <w:t> puede aparecer como un símbolo apilado.</w:t>
      </w:r>
    </w:p>
    <w:p w14:paraId="71F618A8" w14:textId="77777777" w:rsidR="00F57590" w:rsidRPr="00F57590" w:rsidRDefault="00F57590" w:rsidP="00F57590">
      <w:pPr>
        <w:numPr>
          <w:ilvl w:val="0"/>
          <w:numId w:val="1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También hay un premio aparte si en una línea de premio aparecen 2 o más símbolos </w:t>
      </w:r>
      <w:r w:rsidRPr="00F57590">
        <w:rPr>
          <w:rFonts w:ascii="Century Gothic" w:eastAsia="Times New Roman" w:hAnsi="Century Gothic" w:cs="Times New Roman"/>
          <w:b/>
          <w:bCs/>
          <w:color w:val="000000" w:themeColor="text1"/>
          <w:kern w:val="0"/>
          <w:sz w:val="23"/>
          <w:szCs w:val="23"/>
          <w14:ligatures w14:val="none"/>
        </w:rPr>
        <w:t>COMODÍN</w:t>
      </w:r>
      <w:r w:rsidRPr="00F57590">
        <w:rPr>
          <w:rFonts w:ascii="Century Gothic" w:eastAsia="Times New Roman" w:hAnsi="Century Gothic" w:cs="Times New Roman"/>
          <w:color w:val="000000" w:themeColor="text1"/>
          <w:kern w:val="0"/>
          <w:sz w:val="23"/>
          <w:szCs w:val="23"/>
          <w14:ligatures w14:val="none"/>
        </w:rPr>
        <w:t>. Este premio se paga en lugar del premio normal de los símbolos si la cantidad correspondiente a los símbolos </w:t>
      </w:r>
      <w:r w:rsidRPr="00F57590">
        <w:rPr>
          <w:rFonts w:ascii="Century Gothic" w:eastAsia="Times New Roman" w:hAnsi="Century Gothic" w:cs="Times New Roman"/>
          <w:b/>
          <w:bCs/>
          <w:color w:val="000000" w:themeColor="text1"/>
          <w:kern w:val="0"/>
          <w:sz w:val="23"/>
          <w:szCs w:val="23"/>
          <w14:ligatures w14:val="none"/>
        </w:rPr>
        <w:t>COMODÍN</w:t>
      </w:r>
      <w:r w:rsidRPr="00F57590">
        <w:rPr>
          <w:rFonts w:ascii="Century Gothic" w:eastAsia="Times New Roman" w:hAnsi="Century Gothic" w:cs="Times New Roman"/>
          <w:color w:val="000000" w:themeColor="text1"/>
          <w:kern w:val="0"/>
          <w:sz w:val="23"/>
          <w:szCs w:val="23"/>
          <w14:ligatures w14:val="none"/>
        </w:rPr>
        <w:t> es mayor que la que le correspondería con los símbolos normales (con el </w:t>
      </w:r>
      <w:r w:rsidRPr="00F57590">
        <w:rPr>
          <w:rFonts w:ascii="Century Gothic" w:eastAsia="Times New Roman" w:hAnsi="Century Gothic" w:cs="Times New Roman"/>
          <w:b/>
          <w:bCs/>
          <w:color w:val="000000" w:themeColor="text1"/>
          <w:kern w:val="0"/>
          <w:sz w:val="23"/>
          <w:szCs w:val="23"/>
          <w14:ligatures w14:val="none"/>
        </w:rPr>
        <w:t>COMODÍN</w:t>
      </w:r>
      <w:r w:rsidRPr="00F57590">
        <w:rPr>
          <w:rFonts w:ascii="Century Gothic" w:eastAsia="Times New Roman" w:hAnsi="Century Gothic" w:cs="Times New Roman"/>
          <w:color w:val="000000" w:themeColor="text1"/>
          <w:kern w:val="0"/>
          <w:sz w:val="23"/>
          <w:szCs w:val="23"/>
          <w14:ligatures w14:val="none"/>
        </w:rPr>
        <w:t> haciendo sustituciones).</w:t>
      </w:r>
    </w:p>
    <w:p w14:paraId="091CDF65" w14:textId="77777777" w:rsidR="00F57590" w:rsidRPr="00F57590" w:rsidRDefault="00F57590" w:rsidP="00F57590">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Símbolo de Partidas Gratis:</w:t>
      </w:r>
    </w:p>
    <w:p w14:paraId="33B2CAA2" w14:textId="77777777" w:rsidR="00F57590" w:rsidRPr="00F57590" w:rsidRDefault="00F57590" w:rsidP="00F57590">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El símbolo </w:t>
      </w:r>
      <w:r w:rsidRPr="00F57590">
        <w:rPr>
          <w:rFonts w:ascii="Century Gothic" w:eastAsia="Times New Roman" w:hAnsi="Century Gothic" w:cs="Times New Roman"/>
          <w:b/>
          <w:bCs/>
          <w:color w:val="000000" w:themeColor="text1"/>
          <w:kern w:val="0"/>
          <w:sz w:val="23"/>
          <w:szCs w:val="23"/>
          <w14:ligatures w14:val="none"/>
        </w:rPr>
        <w:t>PARTIDAS GRATIS</w:t>
      </w:r>
      <w:r w:rsidRPr="00F57590">
        <w:rPr>
          <w:rFonts w:ascii="Century Gothic" w:eastAsia="Times New Roman" w:hAnsi="Century Gothic" w:cs="Times New Roman"/>
          <w:color w:val="000000" w:themeColor="text1"/>
          <w:kern w:val="0"/>
          <w:sz w:val="23"/>
          <w:szCs w:val="23"/>
          <w14:ligatures w14:val="none"/>
        </w:rPr>
        <w:t> del juego es el símbolo con la palabra "Free Games".</w:t>
      </w:r>
    </w:p>
    <w:p w14:paraId="6D147161" w14:textId="77777777" w:rsidR="00F57590" w:rsidRPr="00F57590" w:rsidRDefault="00F57590" w:rsidP="00F57590">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3, 4 o 5 símbolos </w:t>
      </w:r>
      <w:r w:rsidRPr="00F57590">
        <w:rPr>
          <w:rFonts w:ascii="Century Gothic" w:eastAsia="Times New Roman" w:hAnsi="Century Gothic" w:cs="Times New Roman"/>
          <w:b/>
          <w:bCs/>
          <w:color w:val="000000" w:themeColor="text1"/>
          <w:kern w:val="0"/>
          <w:sz w:val="23"/>
          <w:szCs w:val="23"/>
          <w14:ligatures w14:val="none"/>
        </w:rPr>
        <w:t>PARTIDAS GRATIS</w:t>
      </w:r>
      <w:r w:rsidRPr="00F57590">
        <w:rPr>
          <w:rFonts w:ascii="Century Gothic" w:eastAsia="Times New Roman" w:hAnsi="Century Gothic" w:cs="Times New Roman"/>
          <w:color w:val="000000" w:themeColor="text1"/>
          <w:kern w:val="0"/>
          <w:sz w:val="23"/>
          <w:szCs w:val="23"/>
          <w14:ligatures w14:val="none"/>
        </w:rPr>
        <w:t> en cualquier posición de los carretes activan la función de </w:t>
      </w:r>
      <w:r w:rsidRPr="00F57590">
        <w:rPr>
          <w:rFonts w:ascii="Century Gothic" w:eastAsia="Times New Roman" w:hAnsi="Century Gothic" w:cs="Times New Roman"/>
          <w:b/>
          <w:bCs/>
          <w:color w:val="000000" w:themeColor="text1"/>
          <w:kern w:val="0"/>
          <w:sz w:val="23"/>
          <w:szCs w:val="23"/>
          <w14:ligatures w14:val="none"/>
        </w:rPr>
        <w:t>Partidas Gratis</w:t>
      </w:r>
      <w:r w:rsidRPr="00F57590">
        <w:rPr>
          <w:rFonts w:ascii="Century Gothic" w:eastAsia="Times New Roman" w:hAnsi="Century Gothic" w:cs="Times New Roman"/>
          <w:color w:val="000000" w:themeColor="text1"/>
          <w:kern w:val="0"/>
          <w:sz w:val="23"/>
          <w:szCs w:val="23"/>
          <w14:ligatures w14:val="none"/>
        </w:rPr>
        <w:t>.</w:t>
      </w:r>
    </w:p>
    <w:p w14:paraId="444E8FD9" w14:textId="77777777" w:rsidR="00F57590" w:rsidRPr="00F57590" w:rsidRDefault="00F57590" w:rsidP="00F57590">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También hay un premio aparte si 3 o más símbolos </w:t>
      </w:r>
      <w:r w:rsidRPr="00F57590">
        <w:rPr>
          <w:rFonts w:ascii="Century Gothic" w:eastAsia="Times New Roman" w:hAnsi="Century Gothic" w:cs="Times New Roman"/>
          <w:b/>
          <w:bCs/>
          <w:color w:val="000000" w:themeColor="text1"/>
          <w:kern w:val="0"/>
          <w:sz w:val="23"/>
          <w:szCs w:val="23"/>
          <w14:ligatures w14:val="none"/>
        </w:rPr>
        <w:t>PARTIDAS GRATIS</w:t>
      </w:r>
      <w:r w:rsidRPr="00F57590">
        <w:rPr>
          <w:rFonts w:ascii="Century Gothic" w:eastAsia="Times New Roman" w:hAnsi="Century Gothic" w:cs="Times New Roman"/>
          <w:color w:val="000000" w:themeColor="text1"/>
          <w:kern w:val="0"/>
          <w:sz w:val="23"/>
          <w:szCs w:val="23"/>
          <w14:ligatures w14:val="none"/>
        </w:rPr>
        <w:t> aparecen en cualquier posición de los carretes en los resultados del giro.</w:t>
      </w:r>
    </w:p>
    <w:p w14:paraId="14F14A2E" w14:textId="77777777" w:rsidR="00F57590" w:rsidRPr="00F57590" w:rsidRDefault="00F57590" w:rsidP="00F57590">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Las ganancias </w:t>
      </w:r>
      <w:r w:rsidRPr="00F57590">
        <w:rPr>
          <w:rFonts w:ascii="Century Gothic" w:eastAsia="Times New Roman" w:hAnsi="Century Gothic" w:cs="Times New Roman"/>
          <w:b/>
          <w:bCs/>
          <w:color w:val="000000" w:themeColor="text1"/>
          <w:kern w:val="0"/>
          <w:sz w:val="23"/>
          <w:szCs w:val="23"/>
          <w14:ligatures w14:val="none"/>
        </w:rPr>
        <w:t>PARTIDAS GRATIS</w:t>
      </w:r>
      <w:r w:rsidRPr="00F57590">
        <w:rPr>
          <w:rFonts w:ascii="Century Gothic" w:eastAsia="Times New Roman" w:hAnsi="Century Gothic" w:cs="Times New Roman"/>
          <w:color w:val="000000" w:themeColor="text1"/>
          <w:kern w:val="0"/>
          <w:sz w:val="23"/>
          <w:szCs w:val="23"/>
          <w14:ligatures w14:val="none"/>
        </w:rPr>
        <w:t> se agregan a las ganancias de cualquier línea de premio.</w:t>
      </w:r>
    </w:p>
    <w:p w14:paraId="07B79218" w14:textId="77777777" w:rsidR="00F57590" w:rsidRPr="00F57590" w:rsidRDefault="00F57590" w:rsidP="00F57590">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En cada carrete solo puede aparecer 1 símbolo </w:t>
      </w:r>
      <w:r w:rsidRPr="00F57590">
        <w:rPr>
          <w:rFonts w:ascii="Century Gothic" w:eastAsia="Times New Roman" w:hAnsi="Century Gothic" w:cs="Times New Roman"/>
          <w:b/>
          <w:bCs/>
          <w:color w:val="000000" w:themeColor="text1"/>
          <w:kern w:val="0"/>
          <w:sz w:val="23"/>
          <w:szCs w:val="23"/>
          <w14:ligatures w14:val="none"/>
        </w:rPr>
        <w:t>PARTIDAS GRATIS</w:t>
      </w:r>
      <w:r w:rsidRPr="00F57590">
        <w:rPr>
          <w:rFonts w:ascii="Century Gothic" w:eastAsia="Times New Roman" w:hAnsi="Century Gothic" w:cs="Times New Roman"/>
          <w:color w:val="000000" w:themeColor="text1"/>
          <w:kern w:val="0"/>
          <w:sz w:val="23"/>
          <w:szCs w:val="23"/>
          <w14:ligatures w14:val="none"/>
        </w:rPr>
        <w:t>.</w:t>
      </w:r>
    </w:p>
    <w:p w14:paraId="286C4BDB" w14:textId="77777777" w:rsidR="00F57590" w:rsidRPr="00F57590" w:rsidRDefault="00F57590" w:rsidP="00F57590">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Los símbolos </w:t>
      </w:r>
      <w:r w:rsidRPr="00F57590">
        <w:rPr>
          <w:rFonts w:ascii="Century Gothic" w:eastAsia="Times New Roman" w:hAnsi="Century Gothic" w:cs="Times New Roman"/>
          <w:b/>
          <w:bCs/>
          <w:color w:val="000000" w:themeColor="text1"/>
          <w:kern w:val="0"/>
          <w:sz w:val="23"/>
          <w:szCs w:val="23"/>
          <w14:ligatures w14:val="none"/>
        </w:rPr>
        <w:t>PARTIDAS GRATIS</w:t>
      </w:r>
      <w:r w:rsidRPr="00F57590">
        <w:rPr>
          <w:rFonts w:ascii="Century Gothic" w:eastAsia="Times New Roman" w:hAnsi="Century Gothic" w:cs="Times New Roman"/>
          <w:color w:val="000000" w:themeColor="text1"/>
          <w:kern w:val="0"/>
          <w:sz w:val="23"/>
          <w:szCs w:val="23"/>
          <w14:ligatures w14:val="none"/>
        </w:rPr>
        <w:t> no tienen que aparecer necesariamente en ninguna línea de premio concreta.</w:t>
      </w:r>
    </w:p>
    <w:p w14:paraId="5DA6DFAE" w14:textId="77777777" w:rsidR="00F57590" w:rsidRPr="00F57590" w:rsidRDefault="00F57590" w:rsidP="00F57590">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Símbolo Misterioso:</w:t>
      </w:r>
    </w:p>
    <w:p w14:paraId="65E00F38" w14:textId="77777777" w:rsidR="00F57590" w:rsidRPr="00F57590" w:rsidRDefault="00F57590" w:rsidP="00F57590">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El símbolo Moneda misteriosa es el símbolo </w:t>
      </w:r>
      <w:r w:rsidRPr="00F57590">
        <w:rPr>
          <w:rFonts w:ascii="Century Gothic" w:eastAsia="Times New Roman" w:hAnsi="Century Gothic" w:cs="Times New Roman"/>
          <w:b/>
          <w:bCs/>
          <w:color w:val="000000" w:themeColor="text1"/>
          <w:kern w:val="0"/>
          <w:sz w:val="23"/>
          <w:szCs w:val="23"/>
          <w14:ligatures w14:val="none"/>
        </w:rPr>
        <w:t>MISTERIOSO</w:t>
      </w:r>
      <w:r w:rsidRPr="00F57590">
        <w:rPr>
          <w:rFonts w:ascii="Century Gothic" w:eastAsia="Times New Roman" w:hAnsi="Century Gothic" w:cs="Times New Roman"/>
          <w:color w:val="000000" w:themeColor="text1"/>
          <w:kern w:val="0"/>
          <w:sz w:val="23"/>
          <w:szCs w:val="23"/>
          <w14:ligatures w14:val="none"/>
        </w:rPr>
        <w:t> del juego.</w:t>
      </w:r>
    </w:p>
    <w:p w14:paraId="5FB4BE98" w14:textId="77777777" w:rsidR="00F57590" w:rsidRPr="00F57590" w:rsidRDefault="00F57590" w:rsidP="00F57590">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Tras aparecer en los carretes, todos los símbolos </w:t>
      </w:r>
      <w:r w:rsidRPr="00F57590">
        <w:rPr>
          <w:rFonts w:ascii="Century Gothic" w:eastAsia="Times New Roman" w:hAnsi="Century Gothic" w:cs="Times New Roman"/>
          <w:b/>
          <w:bCs/>
          <w:color w:val="000000" w:themeColor="text1"/>
          <w:kern w:val="0"/>
          <w:sz w:val="23"/>
          <w:szCs w:val="23"/>
          <w14:ligatures w14:val="none"/>
        </w:rPr>
        <w:t>MISTERIOSOS</w:t>
      </w:r>
      <w:r w:rsidRPr="00F57590">
        <w:rPr>
          <w:rFonts w:ascii="Century Gothic" w:eastAsia="Times New Roman" w:hAnsi="Century Gothic" w:cs="Times New Roman"/>
          <w:color w:val="000000" w:themeColor="text1"/>
          <w:kern w:val="0"/>
          <w:sz w:val="23"/>
          <w:szCs w:val="23"/>
          <w14:ligatures w14:val="none"/>
        </w:rPr>
        <w:t> en los carretes se transformarán en símbolos de pago del mismo tipo.</w:t>
      </w:r>
    </w:p>
    <w:p w14:paraId="3400B299" w14:textId="77777777" w:rsidR="00F57590" w:rsidRPr="00F57590" w:rsidRDefault="00F57590" w:rsidP="00F57590">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Durante el juego principal, el símbolo </w:t>
      </w:r>
      <w:r w:rsidRPr="00F57590">
        <w:rPr>
          <w:rFonts w:ascii="Century Gothic" w:eastAsia="Times New Roman" w:hAnsi="Century Gothic" w:cs="Times New Roman"/>
          <w:b/>
          <w:bCs/>
          <w:color w:val="000000" w:themeColor="text1"/>
          <w:kern w:val="0"/>
          <w:sz w:val="23"/>
          <w:szCs w:val="23"/>
          <w14:ligatures w14:val="none"/>
        </w:rPr>
        <w:t>MISTERIOSO</w:t>
      </w:r>
      <w:r w:rsidRPr="00F57590">
        <w:rPr>
          <w:rFonts w:ascii="Century Gothic" w:eastAsia="Times New Roman" w:hAnsi="Century Gothic" w:cs="Times New Roman"/>
          <w:color w:val="000000" w:themeColor="text1"/>
          <w:kern w:val="0"/>
          <w:sz w:val="23"/>
          <w:szCs w:val="23"/>
          <w14:ligatures w14:val="none"/>
        </w:rPr>
        <w:t> puede transformarse en un símbolo </w:t>
      </w:r>
      <w:r w:rsidRPr="00F57590">
        <w:rPr>
          <w:rFonts w:ascii="Century Gothic" w:eastAsia="Times New Roman" w:hAnsi="Century Gothic" w:cs="Times New Roman"/>
          <w:b/>
          <w:bCs/>
          <w:color w:val="000000" w:themeColor="text1"/>
          <w:kern w:val="0"/>
          <w:sz w:val="23"/>
          <w:szCs w:val="23"/>
          <w14:ligatures w14:val="none"/>
        </w:rPr>
        <w:t>COMODÍN</w:t>
      </w:r>
      <w:r w:rsidRPr="00F57590">
        <w:rPr>
          <w:rFonts w:ascii="Century Gothic" w:eastAsia="Times New Roman" w:hAnsi="Century Gothic" w:cs="Times New Roman"/>
          <w:color w:val="000000" w:themeColor="text1"/>
          <w:kern w:val="0"/>
          <w:sz w:val="23"/>
          <w:szCs w:val="23"/>
          <w14:ligatures w14:val="none"/>
        </w:rPr>
        <w:t> o cualquier símbolo de pago, excepto el símbolo de </w:t>
      </w:r>
      <w:r w:rsidRPr="00F57590">
        <w:rPr>
          <w:rFonts w:ascii="Century Gothic" w:eastAsia="Times New Roman" w:hAnsi="Century Gothic" w:cs="Times New Roman"/>
          <w:b/>
          <w:bCs/>
          <w:color w:val="000000" w:themeColor="text1"/>
          <w:kern w:val="0"/>
          <w:sz w:val="23"/>
          <w:szCs w:val="23"/>
          <w14:ligatures w14:val="none"/>
        </w:rPr>
        <w:t>PARTIDAS GRATIS</w:t>
      </w:r>
      <w:r w:rsidRPr="00F57590">
        <w:rPr>
          <w:rFonts w:ascii="Century Gothic" w:eastAsia="Times New Roman" w:hAnsi="Century Gothic" w:cs="Times New Roman"/>
          <w:color w:val="000000" w:themeColor="text1"/>
          <w:kern w:val="0"/>
          <w:sz w:val="23"/>
          <w:szCs w:val="23"/>
          <w14:ligatures w14:val="none"/>
        </w:rPr>
        <w:t>.</w:t>
      </w:r>
    </w:p>
    <w:p w14:paraId="19D06835" w14:textId="77777777" w:rsidR="00F57590" w:rsidRPr="00F57590" w:rsidRDefault="00F57590" w:rsidP="00F57590">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Durante las </w:t>
      </w:r>
      <w:r w:rsidRPr="00F57590">
        <w:rPr>
          <w:rFonts w:ascii="Century Gothic" w:eastAsia="Times New Roman" w:hAnsi="Century Gothic" w:cs="Times New Roman"/>
          <w:b/>
          <w:bCs/>
          <w:color w:val="000000" w:themeColor="text1"/>
          <w:kern w:val="0"/>
          <w:sz w:val="23"/>
          <w:szCs w:val="23"/>
          <w14:ligatures w14:val="none"/>
        </w:rPr>
        <w:t>Partidas Gratis</w:t>
      </w:r>
      <w:r w:rsidRPr="00F57590">
        <w:rPr>
          <w:rFonts w:ascii="Century Gothic" w:eastAsia="Times New Roman" w:hAnsi="Century Gothic" w:cs="Times New Roman"/>
          <w:color w:val="000000" w:themeColor="text1"/>
          <w:kern w:val="0"/>
          <w:sz w:val="23"/>
          <w:szCs w:val="23"/>
          <w14:ligatures w14:val="none"/>
        </w:rPr>
        <w:t>, el símbolo </w:t>
      </w:r>
      <w:r w:rsidRPr="00F57590">
        <w:rPr>
          <w:rFonts w:ascii="Century Gothic" w:eastAsia="Times New Roman" w:hAnsi="Century Gothic" w:cs="Times New Roman"/>
          <w:b/>
          <w:bCs/>
          <w:color w:val="000000" w:themeColor="text1"/>
          <w:kern w:val="0"/>
          <w:sz w:val="23"/>
          <w:szCs w:val="23"/>
          <w14:ligatures w14:val="none"/>
        </w:rPr>
        <w:t>MISTERIOSO</w:t>
      </w:r>
      <w:r w:rsidRPr="00F57590">
        <w:rPr>
          <w:rFonts w:ascii="Century Gothic" w:eastAsia="Times New Roman" w:hAnsi="Century Gothic" w:cs="Times New Roman"/>
          <w:color w:val="000000" w:themeColor="text1"/>
          <w:kern w:val="0"/>
          <w:sz w:val="23"/>
          <w:szCs w:val="23"/>
          <w14:ligatures w14:val="none"/>
        </w:rPr>
        <w:t> solo puede transformarse en el símbolo </w:t>
      </w:r>
      <w:r w:rsidRPr="00F57590">
        <w:rPr>
          <w:rFonts w:ascii="Century Gothic" w:eastAsia="Times New Roman" w:hAnsi="Century Gothic" w:cs="Times New Roman"/>
          <w:b/>
          <w:bCs/>
          <w:color w:val="000000" w:themeColor="text1"/>
          <w:kern w:val="0"/>
          <w:sz w:val="23"/>
          <w:szCs w:val="23"/>
          <w14:ligatures w14:val="none"/>
        </w:rPr>
        <w:t>COMODÍN</w:t>
      </w:r>
      <w:r w:rsidRPr="00F57590">
        <w:rPr>
          <w:rFonts w:ascii="Century Gothic" w:eastAsia="Times New Roman" w:hAnsi="Century Gothic" w:cs="Times New Roman"/>
          <w:color w:val="000000" w:themeColor="text1"/>
          <w:kern w:val="0"/>
          <w:sz w:val="23"/>
          <w:szCs w:val="23"/>
          <w14:ligatures w14:val="none"/>
        </w:rPr>
        <w:t>.</w:t>
      </w:r>
    </w:p>
    <w:p w14:paraId="6B3A7DD0" w14:textId="77777777" w:rsidR="00F57590" w:rsidRPr="00F57590" w:rsidRDefault="00F57590" w:rsidP="00F57590">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El símbolo </w:t>
      </w:r>
      <w:r w:rsidRPr="00F57590">
        <w:rPr>
          <w:rFonts w:ascii="Century Gothic" w:eastAsia="Times New Roman" w:hAnsi="Century Gothic" w:cs="Times New Roman"/>
          <w:b/>
          <w:bCs/>
          <w:color w:val="000000" w:themeColor="text1"/>
          <w:kern w:val="0"/>
          <w:sz w:val="23"/>
          <w:szCs w:val="23"/>
          <w14:ligatures w14:val="none"/>
        </w:rPr>
        <w:t>MISTERIOSO</w:t>
      </w:r>
      <w:r w:rsidRPr="00F57590">
        <w:rPr>
          <w:rFonts w:ascii="Century Gothic" w:eastAsia="Times New Roman" w:hAnsi="Century Gothic" w:cs="Times New Roman"/>
          <w:color w:val="000000" w:themeColor="text1"/>
          <w:kern w:val="0"/>
          <w:sz w:val="23"/>
          <w:szCs w:val="23"/>
          <w14:ligatures w14:val="none"/>
        </w:rPr>
        <w:t> puede aparecer en cualquier carrete.</w:t>
      </w:r>
    </w:p>
    <w:p w14:paraId="3DF9761F" w14:textId="77777777" w:rsidR="00F57590" w:rsidRPr="00F57590" w:rsidRDefault="00F57590" w:rsidP="00F57590">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El símbolo </w:t>
      </w:r>
      <w:r w:rsidRPr="00F57590">
        <w:rPr>
          <w:rFonts w:ascii="Century Gothic" w:eastAsia="Times New Roman" w:hAnsi="Century Gothic" w:cs="Times New Roman"/>
          <w:b/>
          <w:bCs/>
          <w:color w:val="000000" w:themeColor="text1"/>
          <w:kern w:val="0"/>
          <w:sz w:val="23"/>
          <w:szCs w:val="23"/>
          <w14:ligatures w14:val="none"/>
        </w:rPr>
        <w:t>MISTERIOSO</w:t>
      </w:r>
      <w:r w:rsidRPr="00F57590">
        <w:rPr>
          <w:rFonts w:ascii="Century Gothic" w:eastAsia="Times New Roman" w:hAnsi="Century Gothic" w:cs="Times New Roman"/>
          <w:color w:val="000000" w:themeColor="text1"/>
          <w:kern w:val="0"/>
          <w:sz w:val="23"/>
          <w:szCs w:val="23"/>
          <w14:ligatures w14:val="none"/>
        </w:rPr>
        <w:t> puede aparecer como un símbolo apilado.</w:t>
      </w:r>
    </w:p>
    <w:p w14:paraId="263549C5" w14:textId="77777777" w:rsidR="00F57590" w:rsidRPr="00F57590" w:rsidRDefault="00F57590" w:rsidP="00F57590">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Partidas gratis:</w:t>
      </w:r>
    </w:p>
    <w:p w14:paraId="655BE17B" w14:textId="77777777" w:rsidR="00F57590" w:rsidRPr="00F57590" w:rsidRDefault="00F57590" w:rsidP="00F57590">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lastRenderedPageBreak/>
        <w:t>Siempre que en cualquier lugar de los carretes del juego principal aparezcan 3 o más símbolos </w:t>
      </w:r>
      <w:r w:rsidRPr="00F57590">
        <w:rPr>
          <w:rFonts w:ascii="Century Gothic" w:eastAsia="Times New Roman" w:hAnsi="Century Gothic" w:cs="Times New Roman"/>
          <w:b/>
          <w:bCs/>
          <w:color w:val="000000" w:themeColor="text1"/>
          <w:kern w:val="0"/>
          <w:sz w:val="23"/>
          <w:szCs w:val="23"/>
          <w14:ligatures w14:val="none"/>
        </w:rPr>
        <w:t>PARTIDAS GRATIS</w:t>
      </w:r>
      <w:r w:rsidRPr="00F57590">
        <w:rPr>
          <w:rFonts w:ascii="Century Gothic" w:eastAsia="Times New Roman" w:hAnsi="Century Gothic" w:cs="Times New Roman"/>
          <w:color w:val="000000" w:themeColor="text1"/>
          <w:kern w:val="0"/>
          <w:sz w:val="23"/>
          <w:szCs w:val="23"/>
          <w14:ligatures w14:val="none"/>
        </w:rPr>
        <w:t>, la función de </w:t>
      </w:r>
      <w:r w:rsidRPr="00F57590">
        <w:rPr>
          <w:rFonts w:ascii="Century Gothic" w:eastAsia="Times New Roman" w:hAnsi="Century Gothic" w:cs="Times New Roman"/>
          <w:b/>
          <w:bCs/>
          <w:color w:val="000000" w:themeColor="text1"/>
          <w:kern w:val="0"/>
          <w:sz w:val="23"/>
          <w:szCs w:val="23"/>
          <w14:ligatures w14:val="none"/>
        </w:rPr>
        <w:t>Partidas Gratis</w:t>
      </w:r>
      <w:r w:rsidRPr="00F57590">
        <w:rPr>
          <w:rFonts w:ascii="Century Gothic" w:eastAsia="Times New Roman" w:hAnsi="Century Gothic" w:cs="Times New Roman"/>
          <w:color w:val="000000" w:themeColor="text1"/>
          <w:kern w:val="0"/>
          <w:sz w:val="23"/>
          <w:szCs w:val="23"/>
          <w14:ligatures w14:val="none"/>
        </w:rPr>
        <w:t> se activará.</w:t>
      </w:r>
    </w:p>
    <w:p w14:paraId="10E62080" w14:textId="77777777" w:rsidR="00F57590" w:rsidRPr="00F57590" w:rsidRDefault="00F57590" w:rsidP="00F57590">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Cuantos más símbolos </w:t>
      </w:r>
      <w:r w:rsidRPr="00F57590">
        <w:rPr>
          <w:rFonts w:ascii="Century Gothic" w:eastAsia="Times New Roman" w:hAnsi="Century Gothic" w:cs="Times New Roman"/>
          <w:b/>
          <w:bCs/>
          <w:color w:val="000000" w:themeColor="text1"/>
          <w:kern w:val="0"/>
          <w:sz w:val="23"/>
          <w:szCs w:val="23"/>
          <w14:ligatures w14:val="none"/>
        </w:rPr>
        <w:t>PARTIDAS GRATIS</w:t>
      </w:r>
      <w:r w:rsidRPr="00F57590">
        <w:rPr>
          <w:rFonts w:ascii="Century Gothic" w:eastAsia="Times New Roman" w:hAnsi="Century Gothic" w:cs="Times New Roman"/>
          <w:color w:val="000000" w:themeColor="text1"/>
          <w:kern w:val="0"/>
          <w:sz w:val="23"/>
          <w:szCs w:val="23"/>
          <w14:ligatures w14:val="none"/>
        </w:rPr>
        <w:t> activen la función de </w:t>
      </w:r>
      <w:r w:rsidRPr="00F57590">
        <w:rPr>
          <w:rFonts w:ascii="Century Gothic" w:eastAsia="Times New Roman" w:hAnsi="Century Gothic" w:cs="Times New Roman"/>
          <w:b/>
          <w:bCs/>
          <w:color w:val="000000" w:themeColor="text1"/>
          <w:kern w:val="0"/>
          <w:sz w:val="23"/>
          <w:szCs w:val="23"/>
          <w14:ligatures w14:val="none"/>
        </w:rPr>
        <w:t>Partidas Gratis</w:t>
      </w:r>
      <w:r w:rsidRPr="00F57590">
        <w:rPr>
          <w:rFonts w:ascii="Century Gothic" w:eastAsia="Times New Roman" w:hAnsi="Century Gothic" w:cs="Times New Roman"/>
          <w:color w:val="000000" w:themeColor="text1"/>
          <w:kern w:val="0"/>
          <w:sz w:val="23"/>
          <w:szCs w:val="23"/>
          <w14:ligatures w14:val="none"/>
        </w:rPr>
        <w:t>, más partidas gratis ganará:</w:t>
      </w:r>
    </w:p>
    <w:p w14:paraId="677988CB" w14:textId="77777777" w:rsidR="00F57590" w:rsidRPr="00F57590" w:rsidRDefault="00F57590" w:rsidP="00F57590">
      <w:pPr>
        <w:numPr>
          <w:ilvl w:val="1"/>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3 símbolos </w:t>
      </w:r>
      <w:r w:rsidRPr="00F57590">
        <w:rPr>
          <w:rFonts w:ascii="Century Gothic" w:eastAsia="Times New Roman" w:hAnsi="Century Gothic" w:cs="Times New Roman"/>
          <w:b/>
          <w:bCs/>
          <w:color w:val="000000" w:themeColor="text1"/>
          <w:kern w:val="0"/>
          <w:sz w:val="23"/>
          <w:szCs w:val="23"/>
          <w14:ligatures w14:val="none"/>
        </w:rPr>
        <w:t>PARTIDAS GRATIS</w:t>
      </w:r>
      <w:r w:rsidRPr="00F57590">
        <w:rPr>
          <w:rFonts w:ascii="Century Gothic" w:eastAsia="Times New Roman" w:hAnsi="Century Gothic" w:cs="Times New Roman"/>
          <w:color w:val="000000" w:themeColor="text1"/>
          <w:kern w:val="0"/>
          <w:sz w:val="23"/>
          <w:szCs w:val="23"/>
          <w14:ligatures w14:val="none"/>
        </w:rPr>
        <w:t> activan 10 partidas gratis</w:t>
      </w:r>
    </w:p>
    <w:p w14:paraId="3C81B9B9" w14:textId="77777777" w:rsidR="00F57590" w:rsidRPr="00F57590" w:rsidRDefault="00F57590" w:rsidP="00F57590">
      <w:pPr>
        <w:numPr>
          <w:ilvl w:val="1"/>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4 símbolos </w:t>
      </w:r>
      <w:r w:rsidRPr="00F57590">
        <w:rPr>
          <w:rFonts w:ascii="Century Gothic" w:eastAsia="Times New Roman" w:hAnsi="Century Gothic" w:cs="Times New Roman"/>
          <w:b/>
          <w:bCs/>
          <w:color w:val="000000" w:themeColor="text1"/>
          <w:kern w:val="0"/>
          <w:sz w:val="23"/>
          <w:szCs w:val="23"/>
          <w14:ligatures w14:val="none"/>
        </w:rPr>
        <w:t>PARTIDAS GRATIS</w:t>
      </w:r>
      <w:r w:rsidRPr="00F57590">
        <w:rPr>
          <w:rFonts w:ascii="Century Gothic" w:eastAsia="Times New Roman" w:hAnsi="Century Gothic" w:cs="Times New Roman"/>
          <w:color w:val="000000" w:themeColor="text1"/>
          <w:kern w:val="0"/>
          <w:sz w:val="23"/>
          <w:szCs w:val="23"/>
          <w14:ligatures w14:val="none"/>
        </w:rPr>
        <w:t> activan 12 partidas gratis</w:t>
      </w:r>
    </w:p>
    <w:p w14:paraId="57BED036" w14:textId="77777777" w:rsidR="00F57590" w:rsidRPr="00F57590" w:rsidRDefault="00F57590" w:rsidP="00F57590">
      <w:pPr>
        <w:numPr>
          <w:ilvl w:val="1"/>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5 símbolos </w:t>
      </w:r>
      <w:r w:rsidRPr="00F57590">
        <w:rPr>
          <w:rFonts w:ascii="Century Gothic" w:eastAsia="Times New Roman" w:hAnsi="Century Gothic" w:cs="Times New Roman"/>
          <w:b/>
          <w:bCs/>
          <w:color w:val="000000" w:themeColor="text1"/>
          <w:kern w:val="0"/>
          <w:sz w:val="23"/>
          <w:szCs w:val="23"/>
          <w14:ligatures w14:val="none"/>
        </w:rPr>
        <w:t>PARTIDAS GRATIS</w:t>
      </w:r>
      <w:r w:rsidRPr="00F57590">
        <w:rPr>
          <w:rFonts w:ascii="Century Gothic" w:eastAsia="Times New Roman" w:hAnsi="Century Gothic" w:cs="Times New Roman"/>
          <w:color w:val="000000" w:themeColor="text1"/>
          <w:kern w:val="0"/>
          <w:sz w:val="23"/>
          <w:szCs w:val="23"/>
          <w14:ligatures w14:val="none"/>
        </w:rPr>
        <w:t> activan 15 partidas gratis</w:t>
      </w:r>
    </w:p>
    <w:p w14:paraId="4E4697EF" w14:textId="77777777" w:rsidR="00F57590" w:rsidRPr="00F57590" w:rsidRDefault="00F57590" w:rsidP="00F57590">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Pulse </w:t>
      </w:r>
      <w:r w:rsidRPr="00F57590">
        <w:rPr>
          <w:rFonts w:ascii="Century Gothic" w:eastAsia="Times New Roman" w:hAnsi="Century Gothic" w:cs="Times New Roman"/>
          <w:b/>
          <w:bCs/>
          <w:color w:val="000000" w:themeColor="text1"/>
          <w:kern w:val="0"/>
          <w:sz w:val="23"/>
          <w:szCs w:val="23"/>
          <w14:ligatures w14:val="none"/>
        </w:rPr>
        <w:t>►</w:t>
      </w:r>
      <w:r w:rsidRPr="00F57590">
        <w:rPr>
          <w:rFonts w:ascii="Century Gothic" w:eastAsia="Times New Roman" w:hAnsi="Century Gothic" w:cs="Times New Roman"/>
          <w:color w:val="000000" w:themeColor="text1"/>
          <w:kern w:val="0"/>
          <w:sz w:val="23"/>
          <w:szCs w:val="23"/>
          <w14:ligatures w14:val="none"/>
        </w:rPr>
        <w:t> para iniciar la función de </w:t>
      </w:r>
      <w:r w:rsidRPr="00F57590">
        <w:rPr>
          <w:rFonts w:ascii="Century Gothic" w:eastAsia="Times New Roman" w:hAnsi="Century Gothic" w:cs="Times New Roman"/>
          <w:b/>
          <w:bCs/>
          <w:color w:val="000000" w:themeColor="text1"/>
          <w:kern w:val="0"/>
          <w:sz w:val="23"/>
          <w:szCs w:val="23"/>
          <w14:ligatures w14:val="none"/>
        </w:rPr>
        <w:t>Partidas Gratis</w:t>
      </w:r>
      <w:r w:rsidRPr="00F57590">
        <w:rPr>
          <w:rFonts w:ascii="Century Gothic" w:eastAsia="Times New Roman" w:hAnsi="Century Gothic" w:cs="Times New Roman"/>
          <w:color w:val="000000" w:themeColor="text1"/>
          <w:kern w:val="0"/>
          <w:sz w:val="23"/>
          <w:szCs w:val="23"/>
          <w14:ligatures w14:val="none"/>
        </w:rPr>
        <w:t>.</w:t>
      </w:r>
    </w:p>
    <w:p w14:paraId="053F9062" w14:textId="77777777" w:rsidR="00F57590" w:rsidRPr="00F57590" w:rsidRDefault="00F57590" w:rsidP="00F57590">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Durante las </w:t>
      </w:r>
      <w:r w:rsidRPr="00F57590">
        <w:rPr>
          <w:rFonts w:ascii="Century Gothic" w:eastAsia="Times New Roman" w:hAnsi="Century Gothic" w:cs="Times New Roman"/>
          <w:b/>
          <w:bCs/>
          <w:color w:val="000000" w:themeColor="text1"/>
          <w:kern w:val="0"/>
          <w:sz w:val="23"/>
          <w:szCs w:val="23"/>
          <w14:ligatures w14:val="none"/>
        </w:rPr>
        <w:t>Partidas Gratis</w:t>
      </w:r>
      <w:r w:rsidRPr="00F57590">
        <w:rPr>
          <w:rFonts w:ascii="Century Gothic" w:eastAsia="Times New Roman" w:hAnsi="Century Gothic" w:cs="Times New Roman"/>
          <w:color w:val="000000" w:themeColor="text1"/>
          <w:kern w:val="0"/>
          <w:sz w:val="23"/>
          <w:szCs w:val="23"/>
          <w14:ligatures w14:val="none"/>
        </w:rPr>
        <w:t>, el símbolo </w:t>
      </w:r>
      <w:r w:rsidRPr="00F57590">
        <w:rPr>
          <w:rFonts w:ascii="Century Gothic" w:eastAsia="Times New Roman" w:hAnsi="Century Gothic" w:cs="Times New Roman"/>
          <w:b/>
          <w:bCs/>
          <w:color w:val="000000" w:themeColor="text1"/>
          <w:kern w:val="0"/>
          <w:sz w:val="23"/>
          <w:szCs w:val="23"/>
          <w14:ligatures w14:val="none"/>
        </w:rPr>
        <w:t>MISTERIOSO</w:t>
      </w:r>
      <w:r w:rsidRPr="00F57590">
        <w:rPr>
          <w:rFonts w:ascii="Century Gothic" w:eastAsia="Times New Roman" w:hAnsi="Century Gothic" w:cs="Times New Roman"/>
          <w:color w:val="000000" w:themeColor="text1"/>
          <w:kern w:val="0"/>
          <w:sz w:val="23"/>
          <w:szCs w:val="23"/>
          <w14:ligatures w14:val="none"/>
        </w:rPr>
        <w:t> solo puede transformarse en el símbolo </w:t>
      </w:r>
      <w:r w:rsidRPr="00F57590">
        <w:rPr>
          <w:rFonts w:ascii="Century Gothic" w:eastAsia="Times New Roman" w:hAnsi="Century Gothic" w:cs="Times New Roman"/>
          <w:b/>
          <w:bCs/>
          <w:color w:val="000000" w:themeColor="text1"/>
          <w:kern w:val="0"/>
          <w:sz w:val="23"/>
          <w:szCs w:val="23"/>
          <w14:ligatures w14:val="none"/>
        </w:rPr>
        <w:t>COMODÍN</w:t>
      </w:r>
      <w:r w:rsidRPr="00F57590">
        <w:rPr>
          <w:rFonts w:ascii="Century Gothic" w:eastAsia="Times New Roman" w:hAnsi="Century Gothic" w:cs="Times New Roman"/>
          <w:color w:val="000000" w:themeColor="text1"/>
          <w:kern w:val="0"/>
          <w:sz w:val="23"/>
          <w:szCs w:val="23"/>
          <w14:ligatures w14:val="none"/>
        </w:rPr>
        <w:t>.</w:t>
      </w:r>
    </w:p>
    <w:p w14:paraId="7292A9EF" w14:textId="77777777" w:rsidR="00F57590" w:rsidRPr="00F57590" w:rsidRDefault="00F57590" w:rsidP="00F57590">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La función de </w:t>
      </w:r>
      <w:r w:rsidRPr="00F57590">
        <w:rPr>
          <w:rFonts w:ascii="Century Gothic" w:eastAsia="Times New Roman" w:hAnsi="Century Gothic" w:cs="Times New Roman"/>
          <w:b/>
          <w:bCs/>
          <w:color w:val="000000" w:themeColor="text1"/>
          <w:kern w:val="0"/>
          <w:sz w:val="23"/>
          <w:szCs w:val="23"/>
          <w14:ligatures w14:val="none"/>
        </w:rPr>
        <w:t>Partidas Gratis</w:t>
      </w:r>
      <w:r w:rsidRPr="00F57590">
        <w:rPr>
          <w:rFonts w:ascii="Century Gothic" w:eastAsia="Times New Roman" w:hAnsi="Century Gothic" w:cs="Times New Roman"/>
          <w:color w:val="000000" w:themeColor="text1"/>
          <w:kern w:val="0"/>
          <w:sz w:val="23"/>
          <w:szCs w:val="23"/>
          <w14:ligatures w14:val="none"/>
        </w:rPr>
        <w:t> no puede reactivarse.</w:t>
      </w:r>
    </w:p>
    <w:p w14:paraId="7F8E27B6" w14:textId="77777777" w:rsidR="00F57590" w:rsidRPr="00F57590" w:rsidRDefault="00F57590" w:rsidP="00F57590">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Jackpot Joker Flip:</w:t>
      </w:r>
    </w:p>
    <w:p w14:paraId="0B9674EB" w14:textId="77777777" w:rsidR="00F57590" w:rsidRPr="00F57590" w:rsidRDefault="00F57590" w:rsidP="00F57590">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El </w:t>
      </w:r>
      <w:r w:rsidRPr="00F57590">
        <w:rPr>
          <w:rFonts w:ascii="Century Gothic" w:eastAsia="Times New Roman" w:hAnsi="Century Gothic" w:cs="Times New Roman"/>
          <w:b/>
          <w:bCs/>
          <w:color w:val="000000" w:themeColor="text1"/>
          <w:kern w:val="0"/>
          <w:sz w:val="23"/>
          <w:szCs w:val="23"/>
          <w14:ligatures w14:val="none"/>
        </w:rPr>
        <w:t>Jackpot Joker Flip</w:t>
      </w:r>
      <w:r w:rsidRPr="00F57590">
        <w:rPr>
          <w:rFonts w:ascii="Century Gothic" w:eastAsia="Times New Roman" w:hAnsi="Century Gothic" w:cs="Times New Roman"/>
          <w:color w:val="000000" w:themeColor="text1"/>
          <w:kern w:val="0"/>
          <w:sz w:val="23"/>
          <w:szCs w:val="23"/>
          <w14:ligatures w14:val="none"/>
        </w:rPr>
        <w:t> es un juego de jackpot progresivo multinivel. Se acumula a partir de las apuestas de todos los jugadores en los juegos que cuenten con el </w:t>
      </w:r>
      <w:r w:rsidRPr="00F57590">
        <w:rPr>
          <w:rFonts w:ascii="Century Gothic" w:eastAsia="Times New Roman" w:hAnsi="Century Gothic" w:cs="Times New Roman"/>
          <w:b/>
          <w:bCs/>
          <w:color w:val="000000" w:themeColor="text1"/>
          <w:kern w:val="0"/>
          <w:sz w:val="23"/>
          <w:szCs w:val="23"/>
          <w14:ligatures w14:val="none"/>
        </w:rPr>
        <w:t>Joker Flip Jackpot</w:t>
      </w:r>
      <w:r w:rsidRPr="00F57590">
        <w:rPr>
          <w:rFonts w:ascii="Century Gothic" w:eastAsia="Times New Roman" w:hAnsi="Century Gothic" w:cs="Times New Roman"/>
          <w:color w:val="000000" w:themeColor="text1"/>
          <w:kern w:val="0"/>
          <w:sz w:val="23"/>
          <w:szCs w:val="23"/>
          <w14:ligatures w14:val="none"/>
        </w:rPr>
        <w:t> y </w:t>
      </w:r>
      <w:r w:rsidRPr="00F57590">
        <w:rPr>
          <w:rFonts w:ascii="Century Gothic" w:eastAsia="Times New Roman" w:hAnsi="Century Gothic" w:cs="Times New Roman"/>
          <w:b/>
          <w:bCs/>
          <w:color w:val="000000" w:themeColor="text1"/>
          <w:kern w:val="0"/>
          <w:sz w:val="23"/>
          <w:szCs w:val="23"/>
          <w14:ligatures w14:val="none"/>
        </w:rPr>
        <w:t>Great Blue Jackpot</w:t>
      </w:r>
      <w:r w:rsidRPr="00F57590">
        <w:rPr>
          <w:rFonts w:ascii="Century Gothic" w:eastAsia="Times New Roman" w:hAnsi="Century Gothic" w:cs="Times New Roman"/>
          <w:color w:val="000000" w:themeColor="text1"/>
          <w:kern w:val="0"/>
          <w:sz w:val="23"/>
          <w:szCs w:val="23"/>
          <w14:ligatures w14:val="none"/>
        </w:rPr>
        <w:t> en todos los casinos online que cuentan con estos juegos. Un pequeño porcentaje de cada apuesta (llamada la "tasa de contribución") realizada por todas las personas que pueden optar al </w:t>
      </w:r>
      <w:r w:rsidRPr="00F57590">
        <w:rPr>
          <w:rFonts w:ascii="Century Gothic" w:eastAsia="Times New Roman" w:hAnsi="Century Gothic" w:cs="Times New Roman"/>
          <w:b/>
          <w:bCs/>
          <w:color w:val="000000" w:themeColor="text1"/>
          <w:kern w:val="0"/>
          <w:sz w:val="23"/>
          <w:szCs w:val="23"/>
          <w14:ligatures w14:val="none"/>
        </w:rPr>
        <w:t>Jackpot Joker Flip</w:t>
      </w:r>
      <w:r w:rsidRPr="00F57590">
        <w:rPr>
          <w:rFonts w:ascii="Century Gothic" w:eastAsia="Times New Roman" w:hAnsi="Century Gothic" w:cs="Times New Roman"/>
          <w:color w:val="000000" w:themeColor="text1"/>
          <w:kern w:val="0"/>
          <w:sz w:val="23"/>
          <w:szCs w:val="23"/>
          <w14:ligatures w14:val="none"/>
        </w:rPr>
        <w:t> y </w:t>
      </w:r>
      <w:r w:rsidRPr="00F57590">
        <w:rPr>
          <w:rFonts w:ascii="Century Gothic" w:eastAsia="Times New Roman" w:hAnsi="Century Gothic" w:cs="Times New Roman"/>
          <w:b/>
          <w:bCs/>
          <w:color w:val="000000" w:themeColor="text1"/>
          <w:kern w:val="0"/>
          <w:sz w:val="23"/>
          <w:szCs w:val="23"/>
          <w14:ligatures w14:val="none"/>
        </w:rPr>
        <w:t>Great Blue Jackpot</w:t>
      </w:r>
      <w:r w:rsidRPr="00F57590">
        <w:rPr>
          <w:rFonts w:ascii="Century Gothic" w:eastAsia="Times New Roman" w:hAnsi="Century Gothic" w:cs="Times New Roman"/>
          <w:color w:val="000000" w:themeColor="text1"/>
          <w:kern w:val="0"/>
          <w:sz w:val="23"/>
          <w:szCs w:val="23"/>
          <w14:ligatures w14:val="none"/>
        </w:rPr>
        <w:t> en los distintos casinos en línea se añade al fondo de premios del jackpot progresivo.</w:t>
      </w:r>
    </w:p>
    <w:p w14:paraId="26102255" w14:textId="77777777" w:rsidR="00F57590" w:rsidRPr="00F57590" w:rsidRDefault="00F57590" w:rsidP="00F57590">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Se pueden ganar 4 niveles diferentes de Jackpot: </w:t>
      </w:r>
      <w:r w:rsidRPr="00F57590">
        <w:rPr>
          <w:rFonts w:ascii="Century Gothic" w:eastAsia="Times New Roman" w:hAnsi="Century Gothic" w:cs="Times New Roman"/>
          <w:b/>
          <w:bCs/>
          <w:color w:val="000000" w:themeColor="text1"/>
          <w:kern w:val="0"/>
          <w:sz w:val="23"/>
          <w:szCs w:val="23"/>
          <w14:ligatures w14:val="none"/>
        </w:rPr>
        <w:t>Joker</w:t>
      </w:r>
      <w:r w:rsidRPr="00F57590">
        <w:rPr>
          <w:rFonts w:ascii="Century Gothic" w:eastAsia="Times New Roman" w:hAnsi="Century Gothic" w:cs="Times New Roman"/>
          <w:color w:val="000000" w:themeColor="text1"/>
          <w:kern w:val="0"/>
          <w:sz w:val="23"/>
          <w:szCs w:val="23"/>
          <w14:ligatures w14:val="none"/>
        </w:rPr>
        <w:t>, </w:t>
      </w:r>
      <w:r w:rsidRPr="00F57590">
        <w:rPr>
          <w:rFonts w:ascii="Century Gothic" w:eastAsia="Times New Roman" w:hAnsi="Century Gothic" w:cs="Times New Roman"/>
          <w:b/>
          <w:bCs/>
          <w:color w:val="000000" w:themeColor="text1"/>
          <w:kern w:val="0"/>
          <w:sz w:val="23"/>
          <w:szCs w:val="23"/>
          <w14:ligatures w14:val="none"/>
        </w:rPr>
        <w:t>King</w:t>
      </w:r>
      <w:r w:rsidRPr="00F57590">
        <w:rPr>
          <w:rFonts w:ascii="Century Gothic" w:eastAsia="Times New Roman" w:hAnsi="Century Gothic" w:cs="Times New Roman"/>
          <w:color w:val="000000" w:themeColor="text1"/>
          <w:kern w:val="0"/>
          <w:sz w:val="23"/>
          <w:szCs w:val="23"/>
          <w14:ligatures w14:val="none"/>
        </w:rPr>
        <w:t>, </w:t>
      </w:r>
      <w:r w:rsidRPr="00F57590">
        <w:rPr>
          <w:rFonts w:ascii="Century Gothic" w:eastAsia="Times New Roman" w:hAnsi="Century Gothic" w:cs="Times New Roman"/>
          <w:b/>
          <w:bCs/>
          <w:color w:val="000000" w:themeColor="text1"/>
          <w:kern w:val="0"/>
          <w:sz w:val="23"/>
          <w:szCs w:val="23"/>
          <w14:ligatures w14:val="none"/>
        </w:rPr>
        <w:t>Queen</w:t>
      </w:r>
      <w:r w:rsidRPr="00F57590">
        <w:rPr>
          <w:rFonts w:ascii="Century Gothic" w:eastAsia="Times New Roman" w:hAnsi="Century Gothic" w:cs="Times New Roman"/>
          <w:color w:val="000000" w:themeColor="text1"/>
          <w:kern w:val="0"/>
          <w:sz w:val="23"/>
          <w:szCs w:val="23"/>
          <w14:ligatures w14:val="none"/>
        </w:rPr>
        <w:t> y </w:t>
      </w:r>
      <w:r w:rsidRPr="00F57590">
        <w:rPr>
          <w:rFonts w:ascii="Century Gothic" w:eastAsia="Times New Roman" w:hAnsi="Century Gothic" w:cs="Times New Roman"/>
          <w:b/>
          <w:bCs/>
          <w:color w:val="000000" w:themeColor="text1"/>
          <w:kern w:val="0"/>
          <w:sz w:val="23"/>
          <w:szCs w:val="23"/>
          <w14:ligatures w14:val="none"/>
        </w:rPr>
        <w:t>Jack</w:t>
      </w:r>
      <w:r w:rsidRPr="00F57590">
        <w:rPr>
          <w:rFonts w:ascii="Century Gothic" w:eastAsia="Times New Roman" w:hAnsi="Century Gothic" w:cs="Times New Roman"/>
          <w:color w:val="000000" w:themeColor="text1"/>
          <w:kern w:val="0"/>
          <w:sz w:val="23"/>
          <w:szCs w:val="23"/>
          <w14:ligatures w14:val="none"/>
        </w:rPr>
        <w:t>.</w:t>
      </w:r>
    </w:p>
    <w:p w14:paraId="5401CAE1" w14:textId="77777777" w:rsidR="00F57590" w:rsidRPr="00F57590" w:rsidRDefault="00F57590" w:rsidP="00F57590">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A cada uno de esos tipos de Jackpots le corresponde un premio diferente.</w:t>
      </w:r>
    </w:p>
    <w:p w14:paraId="63D0F5D3" w14:textId="77777777" w:rsidR="00F57590" w:rsidRPr="00F57590" w:rsidRDefault="00F57590" w:rsidP="00F57590">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El activador del jackpot puede ocurrir al azar en cualquier giro del juego principal, incluyendo giros sin premios. El juego del Jackpot puede activarse con una apuesta de cualquier tamaño, pero cuanto mayor sea ésta, más posibilidades tendrá de entrar en el juego del Jackpot Acceder al juego del Jackpot garantiza ganar 1 de los 4 Jackpots.</w:t>
      </w:r>
    </w:p>
    <w:p w14:paraId="6273828E" w14:textId="77777777" w:rsidR="00F57590" w:rsidRPr="00F57590" w:rsidRDefault="00F57590" w:rsidP="00F57590">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Al final del juego del Jackpot aparece una pantalla que resume sus ganancias.</w:t>
      </w:r>
    </w:p>
    <w:p w14:paraId="046478CD" w14:textId="77777777" w:rsidR="00F57590" w:rsidRPr="00F57590" w:rsidRDefault="00F57590" w:rsidP="00F57590">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Pulse el botón </w:t>
      </w:r>
      <w:r w:rsidRPr="00F57590">
        <w:rPr>
          <w:rFonts w:ascii="Century Gothic" w:eastAsia="Times New Roman" w:hAnsi="Century Gothic" w:cs="Times New Roman"/>
          <w:b/>
          <w:bCs/>
          <w:color w:val="000000" w:themeColor="text1"/>
          <w:kern w:val="0"/>
          <w:sz w:val="23"/>
          <w:szCs w:val="23"/>
          <w14:ligatures w14:val="none"/>
        </w:rPr>
        <w:t>CONTINUAR</w:t>
      </w:r>
      <w:r w:rsidRPr="00F57590">
        <w:rPr>
          <w:rFonts w:ascii="Century Gothic" w:eastAsia="Times New Roman" w:hAnsi="Century Gothic" w:cs="Times New Roman"/>
          <w:color w:val="000000" w:themeColor="text1"/>
          <w:kern w:val="0"/>
          <w:sz w:val="23"/>
          <w:szCs w:val="23"/>
          <w14:ligatures w14:val="none"/>
        </w:rPr>
        <w:t> para volver al juego principal.</w:t>
      </w:r>
    </w:p>
    <w:p w14:paraId="1D7B0394" w14:textId="77777777" w:rsidR="00F57590" w:rsidRPr="00F57590" w:rsidRDefault="00F57590" w:rsidP="00F57590">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Tasa de contribución</w:t>
      </w:r>
      <w:r w:rsidRPr="00F57590">
        <w:rPr>
          <w:rFonts w:ascii="Century Gothic" w:eastAsia="Times New Roman" w:hAnsi="Century Gothic" w:cs="Times New Roman"/>
          <w:color w:val="000000" w:themeColor="text1"/>
          <w:kern w:val="0"/>
          <w:sz w:val="23"/>
          <w:szCs w:val="23"/>
          <w14:ligatures w14:val="none"/>
        </w:rPr>
        <w:t> (porcentaje de cada apuesta que se añade al Jackpot): 1.98%.</w:t>
      </w:r>
    </w:p>
    <w:p w14:paraId="1344F399" w14:textId="77777777" w:rsidR="00F57590" w:rsidRPr="00F57590" w:rsidRDefault="00F57590" w:rsidP="00F57590">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Condición ganadora</w:t>
      </w:r>
      <w:r w:rsidRPr="00F57590">
        <w:rPr>
          <w:rFonts w:ascii="Century Gothic" w:eastAsia="Times New Roman" w:hAnsi="Century Gothic" w:cs="Times New Roman"/>
          <w:color w:val="000000" w:themeColor="text1"/>
          <w:kern w:val="0"/>
          <w:sz w:val="23"/>
          <w:szCs w:val="23"/>
          <w14:ligatures w14:val="none"/>
        </w:rPr>
        <w:t> (el resultado que debe obtener para ganar el Jackpot):</w:t>
      </w:r>
    </w:p>
    <w:p w14:paraId="5741FC36" w14:textId="77777777" w:rsidR="00F57590" w:rsidRPr="00F57590" w:rsidRDefault="00F57590" w:rsidP="00F57590">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La entrada en la ronda del juego del jackpot ya garantiza un premio.</w:t>
      </w:r>
    </w:p>
    <w:p w14:paraId="19759656" w14:textId="77777777" w:rsidR="00F57590" w:rsidRPr="00F57590" w:rsidRDefault="00F57590" w:rsidP="00F57590">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Consiga 3 cartas del mismo palo para ganar el Jackpot correspondiente o espere a que los 30 segundos de tiempo se agoten.</w:t>
      </w:r>
    </w:p>
    <w:p w14:paraId="4F15183D" w14:textId="77777777" w:rsidR="00F57590" w:rsidRPr="00F57590" w:rsidRDefault="00F57590" w:rsidP="00F57590">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Requisitos para ganar</w:t>
      </w:r>
      <w:r w:rsidRPr="00F57590">
        <w:rPr>
          <w:rFonts w:ascii="Century Gothic" w:eastAsia="Times New Roman" w:hAnsi="Century Gothic" w:cs="Times New Roman"/>
          <w:color w:val="000000" w:themeColor="text1"/>
          <w:kern w:val="0"/>
          <w:sz w:val="23"/>
          <w:szCs w:val="23"/>
          <w14:ligatures w14:val="none"/>
        </w:rPr>
        <w:t> (lo que hay que hacer para poder optar al Jackpot):</w:t>
      </w:r>
    </w:p>
    <w:p w14:paraId="774FC26F" w14:textId="77777777" w:rsidR="00F57590" w:rsidRPr="00F57590" w:rsidRDefault="00F57590" w:rsidP="00F57590">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Jugar a un juego con el </w:t>
      </w:r>
      <w:r w:rsidRPr="00F57590">
        <w:rPr>
          <w:rFonts w:ascii="Century Gothic" w:eastAsia="Times New Roman" w:hAnsi="Century Gothic" w:cs="Times New Roman"/>
          <w:b/>
          <w:bCs/>
          <w:color w:val="000000" w:themeColor="text1"/>
          <w:kern w:val="0"/>
          <w:sz w:val="23"/>
          <w:szCs w:val="23"/>
          <w14:ligatures w14:val="none"/>
        </w:rPr>
        <w:t>Jackpot Joker Flip</w:t>
      </w:r>
      <w:r w:rsidRPr="00F57590">
        <w:rPr>
          <w:rFonts w:ascii="Century Gothic" w:eastAsia="Times New Roman" w:hAnsi="Century Gothic" w:cs="Times New Roman"/>
          <w:color w:val="000000" w:themeColor="text1"/>
          <w:kern w:val="0"/>
          <w:sz w:val="23"/>
          <w:szCs w:val="23"/>
          <w14:ligatures w14:val="none"/>
        </w:rPr>
        <w:t>.</w:t>
      </w:r>
    </w:p>
    <w:p w14:paraId="49E31A34" w14:textId="77777777" w:rsidR="00F57590" w:rsidRPr="00F57590" w:rsidRDefault="00F57590" w:rsidP="00F57590">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 xml:space="preserve">La pantalla del juego del Jackpot contiene 12 cartas y cada una oculta 1 de los 4 palos de carta de jackpot. Al pulsar en una carta esta se dará la vuelta y mostrará el palo de la carta del jackpot. Cuando aparezcan 3 cartas del mismo palo, el jugador ganará el jackpot correspondiente. El </w:t>
      </w:r>
      <w:r w:rsidRPr="00F57590">
        <w:rPr>
          <w:rFonts w:ascii="Century Gothic" w:eastAsia="Times New Roman" w:hAnsi="Century Gothic" w:cs="Times New Roman"/>
          <w:color w:val="000000" w:themeColor="text1"/>
          <w:kern w:val="0"/>
          <w:sz w:val="23"/>
          <w:szCs w:val="23"/>
          <w14:ligatures w14:val="none"/>
        </w:rPr>
        <w:lastRenderedPageBreak/>
        <w:t>juego del </w:t>
      </w:r>
      <w:r w:rsidRPr="00F57590">
        <w:rPr>
          <w:rFonts w:ascii="Century Gothic" w:eastAsia="Times New Roman" w:hAnsi="Century Gothic" w:cs="Times New Roman"/>
          <w:b/>
          <w:bCs/>
          <w:color w:val="000000" w:themeColor="text1"/>
          <w:kern w:val="0"/>
          <w:sz w:val="23"/>
          <w:szCs w:val="23"/>
          <w14:ligatures w14:val="none"/>
        </w:rPr>
        <w:t>Jackpot Joker Flip</w:t>
      </w:r>
      <w:r w:rsidRPr="00F57590">
        <w:rPr>
          <w:rFonts w:ascii="Century Gothic" w:eastAsia="Times New Roman" w:hAnsi="Century Gothic" w:cs="Times New Roman"/>
          <w:color w:val="000000" w:themeColor="text1"/>
          <w:kern w:val="0"/>
          <w:sz w:val="23"/>
          <w:szCs w:val="23"/>
          <w14:ligatures w14:val="none"/>
        </w:rPr>
        <w:t> tiene un límite de tiempo (30 segundos). Si el jugador no encuentra tres cartas del mismo palo antes de que se acabe el tiempo, el juego prosigue automáticamente y muestra el premio del jugador. Los premios del Jackpot se añaden a los premios obtenidos durante el juego principal (en caso de haberlos) y se muestran en una ventana emergente.</w:t>
      </w:r>
    </w:p>
    <w:p w14:paraId="28711CBA" w14:textId="77777777" w:rsidR="00F57590" w:rsidRPr="00F57590" w:rsidRDefault="00F57590" w:rsidP="00F57590">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Importante:</w:t>
      </w:r>
    </w:p>
    <w:p w14:paraId="1667CB43" w14:textId="77777777" w:rsidR="00F57590" w:rsidRPr="00F57590" w:rsidRDefault="00F57590" w:rsidP="00F57590">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La mecánica de funcionamiento del </w:t>
      </w:r>
      <w:r w:rsidRPr="00F57590">
        <w:rPr>
          <w:rFonts w:ascii="Century Gothic" w:eastAsia="Times New Roman" w:hAnsi="Century Gothic" w:cs="Times New Roman"/>
          <w:b/>
          <w:bCs/>
          <w:color w:val="000000" w:themeColor="text1"/>
          <w:kern w:val="0"/>
          <w:sz w:val="23"/>
          <w:szCs w:val="23"/>
          <w14:ligatures w14:val="none"/>
        </w:rPr>
        <w:t>Jackpot Joker Flip</w:t>
      </w:r>
      <w:r w:rsidRPr="00F57590">
        <w:rPr>
          <w:rFonts w:ascii="Century Gothic" w:eastAsia="Times New Roman" w:hAnsi="Century Gothic" w:cs="Times New Roman"/>
          <w:color w:val="000000" w:themeColor="text1"/>
          <w:kern w:val="0"/>
          <w:sz w:val="23"/>
          <w:szCs w:val="23"/>
          <w14:ligatures w14:val="none"/>
        </w:rPr>
        <w:t> impide que se ganen varios jackpots a la vez.</w:t>
      </w:r>
    </w:p>
    <w:p w14:paraId="26ED8BF4" w14:textId="77777777" w:rsidR="00F57590" w:rsidRPr="00F57590" w:rsidRDefault="00F57590" w:rsidP="00F57590">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Las imperfecciones de la conexión a Internet pueden provocar retrasos en la recepción de mensajes y actualizaciones acerca del Jackpot, pero no afectan a los premios.</w:t>
      </w:r>
    </w:p>
    <w:p w14:paraId="021ED57A" w14:textId="77777777" w:rsidR="00F57590" w:rsidRPr="00F57590" w:rsidRDefault="00F57590" w:rsidP="00F57590">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Si un bote deja de ofrecerse (por ejemplo cuando un juego del casino se elimina del casino), se le enviará una notificación al respecto.</w:t>
      </w:r>
    </w:p>
    <w:p w14:paraId="73F067E2" w14:textId="77777777" w:rsidR="00F57590" w:rsidRPr="00F57590" w:rsidRDefault="00F57590" w:rsidP="00F57590">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Retorno al Jugador:</w:t>
      </w:r>
    </w:p>
    <w:p w14:paraId="68CE3CA4" w14:textId="77777777" w:rsidR="00F57590" w:rsidRPr="00F57590" w:rsidRDefault="00F57590" w:rsidP="00F57590">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El porcentaje teórico de retorno al jugador (RTP) es del 91.47%, que incluye la contribución del 1.98% del Jackpot.</w:t>
      </w:r>
    </w:p>
    <w:p w14:paraId="4AF953CB" w14:textId="77777777" w:rsidR="00F57590" w:rsidRPr="00F57590" w:rsidRDefault="00F57590" w:rsidP="00F57590">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El valor del RTP es el retorno teórico al jugador, calculado dividiendo las ganancias totales por las apuestas totales a partir de 1000000000 rondas de juego simuladas.</w:t>
      </w:r>
    </w:p>
    <w:p w14:paraId="5A106205" w14:textId="77777777" w:rsidR="00F57590" w:rsidRPr="00F57590" w:rsidRDefault="00F57590" w:rsidP="00F57590">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Los premios progresivos están excluidos del cálculo del RTP.</w:t>
      </w:r>
    </w:p>
    <w:p w14:paraId="418D3A66" w14:textId="77777777" w:rsidR="00F57590" w:rsidRPr="00F57590" w:rsidRDefault="00F57590" w:rsidP="00F57590">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Nota sobre desconexiones</w:t>
      </w:r>
      <w:r w:rsidRPr="00F57590">
        <w:rPr>
          <w:rFonts w:ascii="Century Gothic" w:eastAsia="Times New Roman" w:hAnsi="Century Gothic" w:cs="Times New Roman"/>
          <w:color w:val="000000" w:themeColor="text1"/>
          <w:kern w:val="0"/>
          <w:sz w:val="23"/>
          <w:szCs w:val="23"/>
          <w14:ligatures w14:val="none"/>
        </w:rPr>
        <w:t>:</w:t>
      </w:r>
    </w:p>
    <w:p w14:paraId="62063A10" w14:textId="77777777" w:rsidR="00F57590" w:rsidRPr="00F57590" w:rsidRDefault="00F57590" w:rsidP="00F57590">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Si pierde la conexión a Internet durante:</w:t>
      </w:r>
    </w:p>
    <w:p w14:paraId="23EE5DF1" w14:textId="77777777" w:rsidR="00F57590" w:rsidRPr="00F57590" w:rsidRDefault="00F57590" w:rsidP="00F57590">
      <w:pPr>
        <w:numPr>
          <w:ilvl w:val="1"/>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Un giro, los carretes mostrarán el resultado cuando se reconecte y cualquier ganancia se añadirá a su saldo.</w:t>
      </w:r>
    </w:p>
    <w:p w14:paraId="0A96B022" w14:textId="77777777" w:rsidR="00F57590" w:rsidRPr="00F57590" w:rsidRDefault="00F57590" w:rsidP="00F57590">
      <w:pPr>
        <w:numPr>
          <w:ilvl w:val="1"/>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Una función de bonus o en el giro activador, se le dirigirá a la función cuando se reconecte.</w:t>
      </w:r>
    </w:p>
    <w:p w14:paraId="51EFCA10" w14:textId="77777777" w:rsidR="00F57590" w:rsidRPr="00F57590" w:rsidRDefault="00F57590" w:rsidP="00F57590">
      <w:pPr>
        <w:numPr>
          <w:ilvl w:val="1"/>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Auto Juego, el giro se completará automáticamente pero no se iniciarán giros adicionales.</w:t>
      </w:r>
    </w:p>
    <w:p w14:paraId="7727AD1D" w14:textId="77777777" w:rsidR="00F57590" w:rsidRPr="00F57590" w:rsidRDefault="00F57590" w:rsidP="00F57590">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color w:val="000000" w:themeColor="text1"/>
          <w:kern w:val="0"/>
          <w:sz w:val="23"/>
          <w:szCs w:val="23"/>
          <w14:ligatures w14:val="none"/>
        </w:rPr>
        <w:t>Para ver el resultado de su ronda anterior tras reiniciar sesión en el portal, pulse el icono del historial de juego en la barra de herramientas inferior.</w:t>
      </w:r>
    </w:p>
    <w:p w14:paraId="4829218E" w14:textId="77777777" w:rsidR="00F57590" w:rsidRPr="00F57590" w:rsidRDefault="00F57590" w:rsidP="00F57590">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57590">
        <w:rPr>
          <w:rFonts w:ascii="Century Gothic" w:eastAsia="Times New Roman" w:hAnsi="Century Gothic" w:cs="Times New Roman"/>
          <w:b/>
          <w:bCs/>
          <w:color w:val="000000" w:themeColor="text1"/>
          <w:kern w:val="0"/>
          <w:sz w:val="23"/>
          <w:szCs w:val="23"/>
          <w14:ligatures w14:val="none"/>
        </w:rPr>
        <w:t>Las fallos de funcionamiento anulan todos los premios y jugadas.</w:t>
      </w:r>
    </w:p>
    <w:p w14:paraId="6CF90D57" w14:textId="77777777" w:rsidR="00F57590" w:rsidRPr="00F57590" w:rsidRDefault="00F57590" w:rsidP="00F57590">
      <w:pPr>
        <w:spacing w:after="0" w:line="240" w:lineRule="auto"/>
        <w:jc w:val="right"/>
        <w:rPr>
          <w:rFonts w:ascii="Century Gothic" w:eastAsia="Times New Roman" w:hAnsi="Century Gothic" w:cs="Times New Roman"/>
          <w:caps/>
          <w:color w:val="000000" w:themeColor="text1"/>
          <w:kern w:val="0"/>
          <w:sz w:val="18"/>
          <w:szCs w:val="18"/>
          <w14:ligatures w14:val="none"/>
        </w:rPr>
      </w:pPr>
      <w:r w:rsidRPr="00F57590">
        <w:rPr>
          <w:rFonts w:ascii="Century Gothic" w:eastAsia="Times New Roman" w:hAnsi="Century Gothic" w:cs="Times New Roman"/>
          <w:caps/>
          <w:color w:val="000000" w:themeColor="text1"/>
          <w:kern w:val="0"/>
          <w:sz w:val="18"/>
          <w:szCs w:val="18"/>
          <w14:ligatures w14:val="none"/>
        </w:rPr>
        <w:t>Actualizado el:31/8/2026</w:t>
      </w:r>
    </w:p>
    <w:p w14:paraId="2456E0FC" w14:textId="77777777" w:rsidR="00F57590" w:rsidRPr="00F57590" w:rsidRDefault="00F57590">
      <w:pPr>
        <w:rPr>
          <w:color w:val="000000" w:themeColor="text1"/>
        </w:rPr>
      </w:pPr>
    </w:p>
    <w:sectPr w:rsidR="00F57590" w:rsidRPr="00F57590">
      <w:footerReference w:type="even" r:id="rId7"/>
      <w:footerReference w:type="default" r:id="rId8"/>
      <w:foot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105656" w14:textId="77777777" w:rsidR="00320523" w:rsidRDefault="00320523" w:rsidP="00F57590">
      <w:pPr>
        <w:spacing w:after="0" w:line="240" w:lineRule="auto"/>
      </w:pPr>
      <w:r>
        <w:separator/>
      </w:r>
    </w:p>
  </w:endnote>
  <w:endnote w:type="continuationSeparator" w:id="0">
    <w:p w14:paraId="7031A6B4" w14:textId="77777777" w:rsidR="00320523" w:rsidRDefault="00320523" w:rsidP="00F57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86A39C" w14:textId="5F4CC089" w:rsidR="00F57590" w:rsidRDefault="00F57590">
    <w:pPr>
      <w:pStyle w:val="Footer"/>
    </w:pPr>
    <w:r>
      <w:rPr>
        <w:noProof/>
      </w:rPr>
      <mc:AlternateContent>
        <mc:Choice Requires="wps">
          <w:drawing>
            <wp:anchor distT="0" distB="0" distL="0" distR="0" simplePos="0" relativeHeight="251659264" behindDoc="0" locked="0" layoutInCell="1" allowOverlap="1" wp14:anchorId="1E832A9A" wp14:editId="7A6B2376">
              <wp:simplePos x="635" y="635"/>
              <wp:positionH relativeFrom="page">
                <wp:align>left</wp:align>
              </wp:positionH>
              <wp:positionV relativeFrom="page">
                <wp:align>bottom</wp:align>
              </wp:positionV>
              <wp:extent cx="1090295" cy="334010"/>
              <wp:effectExtent l="0" t="0" r="1905" b="0"/>
              <wp:wrapNone/>
              <wp:docPr id="286490881" name="Text Box 2"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70585BFA" w14:textId="08CD7757" w:rsidR="00F57590" w:rsidRPr="00F57590" w:rsidRDefault="00F57590" w:rsidP="00F57590">
                          <w:pPr>
                            <w:spacing w:after="0"/>
                            <w:rPr>
                              <w:rFonts w:ascii="Aptos" w:eastAsia="Aptos" w:hAnsi="Aptos" w:cs="Aptos"/>
                              <w:noProof/>
                              <w:color w:val="000000"/>
                              <w:sz w:val="16"/>
                              <w:szCs w:val="16"/>
                            </w:rPr>
                          </w:pPr>
                          <w:r w:rsidRPr="00F57590">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E832A9A" id="_x0000_t202" coordsize="21600,21600" o:spt="202" path="m,l,21600r21600,l21600,xe">
              <v:stroke joinstyle="miter"/>
              <v:path gradientshapeok="t" o:connecttype="rect"/>
            </v:shapetype>
            <v:shape id="Text Box 2" o:spid="_x0000_s1026" type="#_x0000_t202" alt="Sensitivity: Internal" style="position:absolute;margin-left:0;margin-top:0;width:85.85pt;height:26.3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" filled="f" stroked="f">
              <v:fill o:detectmouseclick="t"/>
              <v:textbox style="mso-fit-shape-to-text:t" inset="20pt,0,0,15pt">
                <w:txbxContent>
                  <w:p w14:paraId="70585BFA" w14:textId="08CD7757" w:rsidR="00F57590" w:rsidRPr="00F57590" w:rsidRDefault="00F57590" w:rsidP="00F57590">
                    <w:pPr>
                      <w:spacing w:after="0"/>
                      <w:rPr>
                        <w:rFonts w:ascii="Aptos" w:eastAsia="Aptos" w:hAnsi="Aptos" w:cs="Aptos"/>
                        <w:noProof/>
                        <w:color w:val="000000"/>
                        <w:sz w:val="16"/>
                        <w:szCs w:val="16"/>
                      </w:rPr>
                    </w:pPr>
                    <w:r w:rsidRPr="00F57590">
                      <w:rPr>
                        <w:rFonts w:ascii="Aptos" w:eastAsia="Aptos" w:hAnsi="Aptos" w:cs="Aptos"/>
                        <w:noProof/>
                        <w:color w:val="000000"/>
                        <w:sz w:val="16"/>
                        <w:szCs w:val="16"/>
                      </w:rPr>
                      <w:t>Sensitivity: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D0DB5D" w14:textId="5666DAD2" w:rsidR="00F57590" w:rsidRDefault="00F57590">
    <w:pPr>
      <w:pStyle w:val="Footer"/>
    </w:pPr>
    <w:r>
      <w:rPr>
        <w:noProof/>
      </w:rPr>
      <mc:AlternateContent>
        <mc:Choice Requires="wps">
          <w:drawing>
            <wp:anchor distT="0" distB="0" distL="0" distR="0" simplePos="0" relativeHeight="251660288" behindDoc="0" locked="0" layoutInCell="1" allowOverlap="1" wp14:anchorId="42E58E2B" wp14:editId="03BA131F">
              <wp:simplePos x="0" y="0"/>
              <wp:positionH relativeFrom="page">
                <wp:align>left</wp:align>
              </wp:positionH>
              <wp:positionV relativeFrom="page">
                <wp:align>bottom</wp:align>
              </wp:positionV>
              <wp:extent cx="1090295" cy="334010"/>
              <wp:effectExtent l="0" t="0" r="1905" b="0"/>
              <wp:wrapNone/>
              <wp:docPr id="1920262176" name="Text Box 3"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2107937E" w14:textId="3AB20FF5" w:rsidR="00F57590" w:rsidRPr="00F57590" w:rsidRDefault="00F57590" w:rsidP="00F57590">
                          <w:pPr>
                            <w:spacing w:after="0"/>
                            <w:rPr>
                              <w:rFonts w:ascii="Aptos" w:eastAsia="Aptos" w:hAnsi="Aptos" w:cs="Aptos"/>
                              <w:noProof/>
                              <w:color w:val="000000"/>
                              <w:sz w:val="16"/>
                              <w:szCs w:val="16"/>
                            </w:rPr>
                          </w:pPr>
                          <w:r w:rsidRPr="00F57590">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2E58E2B" id="_x0000_t202" coordsize="21600,21600" o:spt="202" path="m,l,21600r21600,l21600,xe">
              <v:stroke joinstyle="miter"/>
              <v:path gradientshapeok="t" o:connecttype="rect"/>
            </v:shapetype>
            <v:shape id="Text Box 3" o:spid="_x0000_s1027" type="#_x0000_t202" alt="Sensitivity: Internal" style="position:absolute;margin-left:0;margin-top:0;width:85.85pt;height:26.3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" filled="f" stroked="f">
              <v:fill o:detectmouseclick="t"/>
              <v:textbox style="mso-fit-shape-to-text:t" inset="20pt,0,0,15pt">
                <w:txbxContent>
                  <w:p w14:paraId="2107937E" w14:textId="3AB20FF5" w:rsidR="00F57590" w:rsidRPr="00F57590" w:rsidRDefault="00F57590" w:rsidP="00F57590">
                    <w:pPr>
                      <w:spacing w:after="0"/>
                      <w:rPr>
                        <w:rFonts w:ascii="Aptos" w:eastAsia="Aptos" w:hAnsi="Aptos" w:cs="Aptos"/>
                        <w:noProof/>
                        <w:color w:val="000000"/>
                        <w:sz w:val="16"/>
                        <w:szCs w:val="16"/>
                      </w:rPr>
                    </w:pPr>
                    <w:r w:rsidRPr="00F57590">
                      <w:rPr>
                        <w:rFonts w:ascii="Aptos" w:eastAsia="Aptos" w:hAnsi="Aptos" w:cs="Aptos"/>
                        <w:noProof/>
                        <w:color w:val="000000"/>
                        <w:sz w:val="16"/>
                        <w:szCs w:val="16"/>
                      </w:rPr>
                      <w:t>Sensitivity: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C92D61" w14:textId="5CD1A1E8" w:rsidR="00F57590" w:rsidRDefault="00F57590">
    <w:pPr>
      <w:pStyle w:val="Footer"/>
    </w:pPr>
    <w:r>
      <w:rPr>
        <w:noProof/>
      </w:rPr>
      <mc:AlternateContent>
        <mc:Choice Requires="wps">
          <w:drawing>
            <wp:anchor distT="0" distB="0" distL="0" distR="0" simplePos="0" relativeHeight="251658240" behindDoc="0" locked="0" layoutInCell="1" allowOverlap="1" wp14:anchorId="713D1F3D" wp14:editId="1A8B2CE4">
              <wp:simplePos x="635" y="635"/>
              <wp:positionH relativeFrom="page">
                <wp:align>left</wp:align>
              </wp:positionH>
              <wp:positionV relativeFrom="page">
                <wp:align>bottom</wp:align>
              </wp:positionV>
              <wp:extent cx="1090295" cy="334010"/>
              <wp:effectExtent l="0" t="0" r="1905" b="0"/>
              <wp:wrapNone/>
              <wp:docPr id="316078873" name="Text Box 1"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4D84163A" w14:textId="5F559B31" w:rsidR="00F57590" w:rsidRPr="00F57590" w:rsidRDefault="00F57590" w:rsidP="00F57590">
                          <w:pPr>
                            <w:spacing w:after="0"/>
                            <w:rPr>
                              <w:rFonts w:ascii="Aptos" w:eastAsia="Aptos" w:hAnsi="Aptos" w:cs="Aptos"/>
                              <w:noProof/>
                              <w:color w:val="000000"/>
                              <w:sz w:val="16"/>
                              <w:szCs w:val="16"/>
                            </w:rPr>
                          </w:pPr>
                          <w:r w:rsidRPr="00F57590">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3D1F3D" id="_x0000_t202" coordsize="21600,21600" o:spt="202" path="m,l,21600r21600,l21600,xe">
              <v:stroke joinstyle="miter"/>
              <v:path gradientshapeok="t" o:connecttype="rect"/>
            </v:shapetype>
            <v:shape id="Text Box 1" o:spid="_x0000_s1028" type="#_x0000_t202" alt="Sensitivity: Internal" style="position:absolute;margin-left:0;margin-top:0;width:85.85pt;height:26.3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" filled="f" stroked="f">
              <v:fill o:detectmouseclick="t"/>
              <v:textbox style="mso-fit-shape-to-text:t" inset="20pt,0,0,15pt">
                <w:txbxContent>
                  <w:p w14:paraId="4D84163A" w14:textId="5F559B31" w:rsidR="00F57590" w:rsidRPr="00F57590" w:rsidRDefault="00F57590" w:rsidP="00F57590">
                    <w:pPr>
                      <w:spacing w:after="0"/>
                      <w:rPr>
                        <w:rFonts w:ascii="Aptos" w:eastAsia="Aptos" w:hAnsi="Aptos" w:cs="Aptos"/>
                        <w:noProof/>
                        <w:color w:val="000000"/>
                        <w:sz w:val="16"/>
                        <w:szCs w:val="16"/>
                      </w:rPr>
                    </w:pPr>
                    <w:r w:rsidRPr="00F57590">
                      <w:rPr>
                        <w:rFonts w:ascii="Aptos" w:eastAsia="Aptos" w:hAnsi="Aptos" w:cs="Aptos"/>
                        <w:noProof/>
                        <w:color w:val="000000"/>
                        <w:sz w:val="16"/>
                        <w:szCs w:val="16"/>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3CEF49A" w14:textId="77777777" w:rsidR="00320523" w:rsidRDefault="00320523" w:rsidP="00F57590">
      <w:pPr>
        <w:spacing w:after="0" w:line="240" w:lineRule="auto"/>
      </w:pPr>
      <w:r>
        <w:separator/>
      </w:r>
    </w:p>
  </w:footnote>
  <w:footnote w:type="continuationSeparator" w:id="0">
    <w:p w14:paraId="6094775A" w14:textId="77777777" w:rsidR="00320523" w:rsidRDefault="00320523" w:rsidP="00F575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F20502"/>
    <w:multiLevelType w:val="multilevel"/>
    <w:tmpl w:val="9278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413BE3"/>
    <w:multiLevelType w:val="multilevel"/>
    <w:tmpl w:val="6CF0A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55A10"/>
    <w:multiLevelType w:val="multilevel"/>
    <w:tmpl w:val="CBE82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C04ADC"/>
    <w:multiLevelType w:val="multilevel"/>
    <w:tmpl w:val="3260F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D90452"/>
    <w:multiLevelType w:val="multilevel"/>
    <w:tmpl w:val="E3827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930CDB"/>
    <w:multiLevelType w:val="multilevel"/>
    <w:tmpl w:val="A426B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6D2D49"/>
    <w:multiLevelType w:val="multilevel"/>
    <w:tmpl w:val="EE782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2206B4"/>
    <w:multiLevelType w:val="multilevel"/>
    <w:tmpl w:val="A4586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BA4FF9"/>
    <w:multiLevelType w:val="multilevel"/>
    <w:tmpl w:val="B3ECF8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B87FA2"/>
    <w:multiLevelType w:val="multilevel"/>
    <w:tmpl w:val="8BF60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DB10D4"/>
    <w:multiLevelType w:val="multilevel"/>
    <w:tmpl w:val="6F7C8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0716D0"/>
    <w:multiLevelType w:val="multilevel"/>
    <w:tmpl w:val="BF64F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1F0EE1"/>
    <w:multiLevelType w:val="multilevel"/>
    <w:tmpl w:val="EC980E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3C0C47"/>
    <w:multiLevelType w:val="multilevel"/>
    <w:tmpl w:val="765AD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BF1371"/>
    <w:multiLevelType w:val="multilevel"/>
    <w:tmpl w:val="2AE893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812DF7"/>
    <w:multiLevelType w:val="multilevel"/>
    <w:tmpl w:val="0D585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15663C"/>
    <w:multiLevelType w:val="multilevel"/>
    <w:tmpl w:val="C2942C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C00A1D"/>
    <w:multiLevelType w:val="multilevel"/>
    <w:tmpl w:val="5A225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6F5EE9"/>
    <w:multiLevelType w:val="multilevel"/>
    <w:tmpl w:val="C2442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C94965"/>
    <w:multiLevelType w:val="multilevel"/>
    <w:tmpl w:val="BB4613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A70766"/>
    <w:multiLevelType w:val="multilevel"/>
    <w:tmpl w:val="0068F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064E14"/>
    <w:multiLevelType w:val="multilevel"/>
    <w:tmpl w:val="1BA62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A24742"/>
    <w:multiLevelType w:val="multilevel"/>
    <w:tmpl w:val="CE787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04272A"/>
    <w:multiLevelType w:val="multilevel"/>
    <w:tmpl w:val="6498A0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C4081F"/>
    <w:multiLevelType w:val="multilevel"/>
    <w:tmpl w:val="9BA8F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8709A3"/>
    <w:multiLevelType w:val="multilevel"/>
    <w:tmpl w:val="AC22F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6166418">
    <w:abstractNumId w:val="1"/>
  </w:num>
  <w:num w:numId="2" w16cid:durableId="1267226101">
    <w:abstractNumId w:val="23"/>
  </w:num>
  <w:num w:numId="3" w16cid:durableId="1318996915">
    <w:abstractNumId w:val="17"/>
  </w:num>
  <w:num w:numId="4" w16cid:durableId="1154759720">
    <w:abstractNumId w:val="20"/>
  </w:num>
  <w:num w:numId="5" w16cid:durableId="671378325">
    <w:abstractNumId w:val="0"/>
  </w:num>
  <w:num w:numId="6" w16cid:durableId="1878086147">
    <w:abstractNumId w:val="3"/>
  </w:num>
  <w:num w:numId="7" w16cid:durableId="1664549902">
    <w:abstractNumId w:val="2"/>
  </w:num>
  <w:num w:numId="8" w16cid:durableId="2083065417">
    <w:abstractNumId w:val="13"/>
  </w:num>
  <w:num w:numId="9" w16cid:durableId="658390882">
    <w:abstractNumId w:val="8"/>
  </w:num>
  <w:num w:numId="10" w16cid:durableId="717554006">
    <w:abstractNumId w:val="14"/>
  </w:num>
  <w:num w:numId="11" w16cid:durableId="67000063">
    <w:abstractNumId w:val="21"/>
  </w:num>
  <w:num w:numId="12" w16cid:durableId="1423991839">
    <w:abstractNumId w:val="6"/>
  </w:num>
  <w:num w:numId="13" w16cid:durableId="2002469319">
    <w:abstractNumId w:val="15"/>
  </w:num>
  <w:num w:numId="14" w16cid:durableId="1502239928">
    <w:abstractNumId w:val="11"/>
  </w:num>
  <w:num w:numId="15" w16cid:durableId="318996185">
    <w:abstractNumId w:val="18"/>
  </w:num>
  <w:num w:numId="16" w16cid:durableId="252860316">
    <w:abstractNumId w:val="7"/>
  </w:num>
  <w:num w:numId="17" w16cid:durableId="303315580">
    <w:abstractNumId w:val="10"/>
  </w:num>
  <w:num w:numId="18" w16cid:durableId="1941714821">
    <w:abstractNumId w:val="24"/>
  </w:num>
  <w:num w:numId="19" w16cid:durableId="1741444381">
    <w:abstractNumId w:val="4"/>
  </w:num>
  <w:num w:numId="20" w16cid:durableId="1588684058">
    <w:abstractNumId w:val="25"/>
  </w:num>
  <w:num w:numId="21" w16cid:durableId="248463843">
    <w:abstractNumId w:val="22"/>
  </w:num>
  <w:num w:numId="22" w16cid:durableId="1976789724">
    <w:abstractNumId w:val="19"/>
  </w:num>
  <w:num w:numId="23" w16cid:durableId="1148207833">
    <w:abstractNumId w:val="12"/>
  </w:num>
  <w:num w:numId="24" w16cid:durableId="18627441">
    <w:abstractNumId w:val="9"/>
  </w:num>
  <w:num w:numId="25" w16cid:durableId="192498020">
    <w:abstractNumId w:val="5"/>
  </w:num>
  <w:num w:numId="26" w16cid:durableId="2015036778">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590"/>
    <w:rsid w:val="00240561"/>
    <w:rsid w:val="00320523"/>
    <w:rsid w:val="004C4240"/>
    <w:rsid w:val="00920EEC"/>
    <w:rsid w:val="00A1752B"/>
    <w:rsid w:val="00F57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DF187B"/>
  <w15:chartTrackingRefBased/>
  <w15:docId w15:val="{D85AC0D5-3C63-CE49-82C2-EFFCBD0FC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75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75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75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75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75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75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75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75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75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75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75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75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75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75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75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75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75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7590"/>
    <w:rPr>
      <w:rFonts w:eastAsiaTheme="majorEastAsia" w:cstheme="majorBidi"/>
      <w:color w:val="272727" w:themeColor="text1" w:themeTint="D8"/>
    </w:rPr>
  </w:style>
  <w:style w:type="paragraph" w:styleId="Title">
    <w:name w:val="Title"/>
    <w:basedOn w:val="Normal"/>
    <w:next w:val="Normal"/>
    <w:link w:val="TitleChar"/>
    <w:uiPriority w:val="10"/>
    <w:qFormat/>
    <w:rsid w:val="00F575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75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75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75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7590"/>
    <w:pPr>
      <w:spacing w:before="160"/>
      <w:jc w:val="center"/>
    </w:pPr>
    <w:rPr>
      <w:i/>
      <w:iCs/>
      <w:color w:val="404040" w:themeColor="text1" w:themeTint="BF"/>
    </w:rPr>
  </w:style>
  <w:style w:type="character" w:customStyle="1" w:styleId="QuoteChar">
    <w:name w:val="Quote Char"/>
    <w:basedOn w:val="DefaultParagraphFont"/>
    <w:link w:val="Quote"/>
    <w:uiPriority w:val="29"/>
    <w:rsid w:val="00F57590"/>
    <w:rPr>
      <w:i/>
      <w:iCs/>
      <w:color w:val="404040" w:themeColor="text1" w:themeTint="BF"/>
    </w:rPr>
  </w:style>
  <w:style w:type="paragraph" w:styleId="ListParagraph">
    <w:name w:val="List Paragraph"/>
    <w:basedOn w:val="Normal"/>
    <w:uiPriority w:val="34"/>
    <w:qFormat/>
    <w:rsid w:val="00F57590"/>
    <w:pPr>
      <w:ind w:left="720"/>
      <w:contextualSpacing/>
    </w:pPr>
  </w:style>
  <w:style w:type="character" w:styleId="IntenseEmphasis">
    <w:name w:val="Intense Emphasis"/>
    <w:basedOn w:val="DefaultParagraphFont"/>
    <w:uiPriority w:val="21"/>
    <w:qFormat/>
    <w:rsid w:val="00F57590"/>
    <w:rPr>
      <w:i/>
      <w:iCs/>
      <w:color w:val="0F4761" w:themeColor="accent1" w:themeShade="BF"/>
    </w:rPr>
  </w:style>
  <w:style w:type="paragraph" w:styleId="IntenseQuote">
    <w:name w:val="Intense Quote"/>
    <w:basedOn w:val="Normal"/>
    <w:next w:val="Normal"/>
    <w:link w:val="IntenseQuoteChar"/>
    <w:uiPriority w:val="30"/>
    <w:qFormat/>
    <w:rsid w:val="00F575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7590"/>
    <w:rPr>
      <w:i/>
      <w:iCs/>
      <w:color w:val="0F4761" w:themeColor="accent1" w:themeShade="BF"/>
    </w:rPr>
  </w:style>
  <w:style w:type="character" w:styleId="IntenseReference">
    <w:name w:val="Intense Reference"/>
    <w:basedOn w:val="DefaultParagraphFont"/>
    <w:uiPriority w:val="32"/>
    <w:qFormat/>
    <w:rsid w:val="00F57590"/>
    <w:rPr>
      <w:b/>
      <w:bCs/>
      <w:smallCaps/>
      <w:color w:val="0F4761" w:themeColor="accent1" w:themeShade="BF"/>
      <w:spacing w:val="5"/>
    </w:rPr>
  </w:style>
  <w:style w:type="character" w:styleId="Strong">
    <w:name w:val="Strong"/>
    <w:basedOn w:val="DefaultParagraphFont"/>
    <w:uiPriority w:val="22"/>
    <w:qFormat/>
    <w:rsid w:val="00F57590"/>
    <w:rPr>
      <w:b/>
      <w:bCs/>
    </w:rPr>
  </w:style>
  <w:style w:type="paragraph" w:styleId="NormalWeb">
    <w:name w:val="Normal (Web)"/>
    <w:basedOn w:val="Normal"/>
    <w:uiPriority w:val="99"/>
    <w:semiHidden/>
    <w:unhideWhenUsed/>
    <w:rsid w:val="00F57590"/>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F575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5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2714</Words>
  <Characters>12840</Characters>
  <Application>Microsoft Office Word</Application>
  <DocSecurity>0</DocSecurity>
  <Lines>305</Lines>
  <Paragraphs>235</Paragraphs>
  <ScaleCrop>false</ScaleCrop>
  <Company/>
  <LinksUpToDate>false</LinksUpToDate>
  <CharactersWithSpaces>15319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Tetiana Zavadska</dc:creator>
  <cp:keywords/>
  <dc:description/>
  <cp:lastModifiedBy>Tetiana Zavadska</cp:lastModifiedBy>
  <cp:revision>1</cp:revision>
  <dcterms:created xsi:type="dcterms:W3CDTF">2026-08-31T09:19:00Z</dcterms:created>
  <dcterms:modified xsi:type="dcterms:W3CDTF">2026-08-31T09:28:00Z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12d6fb19,11138101,7274e020</vt:lpwstr>
  </property>
  <property fmtid="{D5CDD505-2E9C-101B-9397-08002B2CF9AE}" pid="3" name="ClassificationContentMarkingFooterFontProps">
    <vt:lpwstr>#000000,8,Aptos</vt:lpwstr>
  </property>
  <property fmtid="{D5CDD505-2E9C-101B-9397-08002B2CF9AE}" pid="4" name="ClassificationContentMarkingFooterText">
    <vt:lpwstr>Sensitivity: Internal</vt:lpwstr>
  </property>
  <property fmtid="{D5CDD505-2E9C-101B-9397-08002B2CF9AE}" pid="5" name="MSIP_Label_31cd77f9-c127-4203-883e-f7a13c018ab9_Enabled">
    <vt:lpwstr>true</vt:lpwstr>
  </property>
  <property fmtid="{D5CDD505-2E9C-101B-9397-08002B2CF9AE}" pid="6" name="MSIP_Label_31cd77f9-c127-4203-883e-f7a13c018ab9_SetDate">
    <vt:lpwstr>2026-08-31T09:28:32Z</vt:lpwstr>
  </property>
  <property fmtid="{D5CDD505-2E9C-101B-9397-08002B2CF9AE}" pid="7" name="MSIP_Label_31cd77f9-c127-4203-883e-f7a13c018ab9_Method">
    <vt:lpwstr>Standard</vt:lpwstr>
  </property>
  <property fmtid="{D5CDD505-2E9C-101B-9397-08002B2CF9AE}" pid="8" name="MSIP_Label_31cd77f9-c127-4203-883e-f7a13c018ab9_Name">
    <vt:lpwstr>31cd77f9-c127-4203-883e-f7a13c018ab9</vt:lpwstr>
  </property>
  <property fmtid="{D5CDD505-2E9C-101B-9397-08002B2CF9AE}" pid="9" name="MSIP_Label_31cd77f9-c127-4203-883e-f7a13c018ab9_SiteId">
    <vt:lpwstr>4f7d16ef-7616-46a7-9866-fc17a74d8500</vt:lpwstr>
  </property>
  <property fmtid="{D5CDD505-2E9C-101B-9397-08002B2CF9AE}" pid="10" name="MSIP_Label_31cd77f9-c127-4203-883e-f7a13c018ab9_ActionId">
    <vt:lpwstr>05de07bd-0461-41aa-9130-dd0e48dd818d</vt:lpwstr>
  </property>
  <property fmtid="{D5CDD505-2E9C-101B-9397-08002B2CF9AE}" pid="11" name="MSIP_Label_31cd77f9-c127-4203-883e-f7a13c018ab9_ContentBits">
    <vt:lpwstr>2</vt:lpwstr>
  </property>
  <property fmtid="{D5CDD505-2E9C-101B-9397-08002B2CF9AE}" pid="12" name="MSIP_Label_31cd77f9-c127-4203-883e-f7a13c018ab9_Tag">
    <vt:lpwstr>50, 3, 0, 1</vt:lpwstr>
  </property>
</Properties>
</file>