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B7F9" w14:textId="77777777" w:rsidR="008A1E0D" w:rsidRPr="008A1E0D" w:rsidRDefault="008A1E0D" w:rsidP="008A1E0D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Ka Ching Boom™</w:t>
      </w:r>
    </w:p>
    <w:p w14:paraId="07E09AA9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4-reel, 1-line game</w:t>
      </w:r>
    </w:p>
    <w:p w14:paraId="4E99F8A5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Ka Ching Boom™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03E4B513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7803594A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enabled, the total bet is equal to 1x coin value.</w:t>
      </w:r>
    </w:p>
    <w:p w14:paraId="33855F59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enabled, the total bet is equal to 5x coin value.</w:t>
      </w:r>
    </w:p>
    <w:p w14:paraId="1EA7AFBA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enabled, the total bet is equal to 20x coin value.</w:t>
      </w:r>
    </w:p>
    <w:p w14:paraId="220D369B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shows how much is being bet in total on a single spin.</w:t>
      </w:r>
    </w:p>
    <w:p w14:paraId="6FF4AF73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 </w:t>
      </w:r>
      <w:r w:rsidRPr="008A1E0D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game.</w:t>
      </w:r>
    </w:p>
    <w:p w14:paraId="18FBB223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0AED96A6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57B91F0B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73E8C06F" w14:textId="77777777" w:rsidR="008A1E0D" w:rsidRPr="008A1E0D" w:rsidRDefault="008A1E0D" w:rsidP="008A1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accumulated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line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Feature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winnings.</w:t>
      </w:r>
    </w:p>
    <w:p w14:paraId="432B618D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724A4865" w14:textId="77777777" w:rsidR="008A1E0D" w:rsidRPr="008A1E0D" w:rsidRDefault="008A1E0D" w:rsidP="008A1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26C8334B" w14:textId="77777777" w:rsidR="008A1E0D" w:rsidRPr="008A1E0D" w:rsidRDefault="008A1E0D" w:rsidP="008A1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8A1E0D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648D99" w14:textId="77777777" w:rsidR="008A1E0D" w:rsidRPr="008A1E0D" w:rsidRDefault="008A1E0D" w:rsidP="008A1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5199201D" w14:textId="77777777" w:rsidR="008A1E0D" w:rsidRPr="008A1E0D" w:rsidRDefault="008A1E0D" w:rsidP="008A1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7A71EA33" w14:textId="77777777" w:rsidR="008A1E0D" w:rsidRPr="008A1E0D" w:rsidRDefault="008A1E0D" w:rsidP="008A1E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7F32956B" w14:textId="77777777" w:rsidR="008A1E0D" w:rsidRPr="008A1E0D" w:rsidRDefault="008A1E0D" w:rsidP="008A1E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529B237B" w14:textId="77777777" w:rsidR="008A1E0D" w:rsidRPr="008A1E0D" w:rsidRDefault="008A1E0D" w:rsidP="008A1E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 Feature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has been triggered.</w:t>
      </w:r>
    </w:p>
    <w:p w14:paraId="24ACF808" w14:textId="77777777" w:rsidR="008A1E0D" w:rsidRPr="008A1E0D" w:rsidRDefault="008A1E0D" w:rsidP="008A1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8A1E0D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B41649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09C7BE06" w14:textId="77777777" w:rsidR="008A1E0D" w:rsidRPr="008A1E0D" w:rsidRDefault="008A1E0D" w:rsidP="008A1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D194F1" w14:textId="77777777" w:rsidR="008A1E0D" w:rsidRPr="008A1E0D" w:rsidRDefault="008A1E0D" w:rsidP="008A1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use the scroll bar.</w:t>
      </w:r>
    </w:p>
    <w:p w14:paraId="594BB432" w14:textId="77777777" w:rsidR="008A1E0D" w:rsidRPr="008A1E0D" w:rsidRDefault="008A1E0D" w:rsidP="008A1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paytable and return to the game, press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84CC96A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44D7CCE3" w14:textId="77777777" w:rsidR="008A1E0D" w:rsidRPr="008A1E0D" w:rsidRDefault="008A1E0D" w:rsidP="008A1E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is 1 active payline only.</w:t>
      </w:r>
    </w:p>
    <w:p w14:paraId="25DBF117" w14:textId="77777777" w:rsidR="008A1E0D" w:rsidRPr="008A1E0D" w:rsidRDefault="008A1E0D" w:rsidP="008A1E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are formed by concatenating the numbers displayed on reels 1, 2, and 3. The line win is calculated by multiplying this concatenated number by the coin value.</w:t>
      </w:r>
    </w:p>
    <w:p w14:paraId="01BCC3EB" w14:textId="77777777" w:rsidR="008A1E0D" w:rsidRPr="008A1E0D" w:rsidRDefault="008A1E0D" w:rsidP="008A1E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Diamond (</w:t>
      </w:r>
      <w:r w:rsidRPr="008A1E0D">
        <w:rPr>
          <w:rFonts w:ascii="Segoe UI Symbol" w:eastAsia="Times New Roman" w:hAnsi="Segoe UI Symbol" w:cs="Segoe UI Symbol"/>
          <w:color w:val="000000" w:themeColor="text1"/>
          <w:kern w:val="0"/>
          <w:sz w:val="23"/>
          <w:szCs w:val="23"/>
          <w14:ligatures w14:val="none"/>
        </w:rPr>
        <w:t>◆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) symbol and blank spaces do not affect the number sequence.</w:t>
      </w:r>
    </w:p>
    <w:p w14:paraId="41B4C991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4FA5862F" w14:textId="77777777" w:rsidR="008A1E0D" w:rsidRPr="008A1E0D" w:rsidRDefault="008A1E0D" w:rsidP="008A1E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1C19A6FF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Options:</w:t>
      </w:r>
    </w:p>
    <w:p w14:paraId="1F284A06" w14:textId="77777777" w:rsidR="008A1E0D" w:rsidRPr="008A1E0D" w:rsidRDefault="008A1E0D" w:rsidP="008A1E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there are 3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modes.</w:t>
      </w:r>
    </w:p>
    <w:p w14:paraId="67AC834C" w14:textId="77777777" w:rsidR="008A1E0D" w:rsidRPr="008A1E0D" w:rsidRDefault="008A1E0D" w:rsidP="008A1E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reel 3 is locked. Reel 4 contains multipliers x2, x3, x5, and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6035E083" w14:textId="77777777" w:rsidR="008A1E0D" w:rsidRPr="008A1E0D" w:rsidRDefault="008A1E0D" w:rsidP="008A1E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Upgrading to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unlocks reel 3.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added to reel 4.</w:t>
      </w:r>
    </w:p>
    <w:p w14:paraId="0DF2DCA2" w14:textId="77777777" w:rsidR="008A1E0D" w:rsidRPr="008A1E0D" w:rsidRDefault="008A1E0D" w:rsidP="008A1E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Further upgrading to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adds a x10 multiplier to reel 4, new number symbols to reels 2 and 3, and improves all Wheel prizes.</w:t>
      </w:r>
    </w:p>
    <w:p w14:paraId="3906DA90" w14:textId="77777777" w:rsidR="008A1E0D" w:rsidRPr="008A1E0D" w:rsidRDefault="008A1E0D" w:rsidP="008A1E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choose between the different bet options.</w:t>
      </w:r>
    </w:p>
    <w:p w14:paraId="56FBAA7E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Number Symbols:</w:t>
      </w:r>
    </w:p>
    <w:p w14:paraId="0FC877FF" w14:textId="77777777" w:rsidR="008A1E0D" w:rsidRPr="008A1E0D" w:rsidRDefault="008A1E0D" w:rsidP="008A1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Number symbols appear on reels 1, 2, and 3.</w:t>
      </w:r>
    </w:p>
    <w:p w14:paraId="18B02B69" w14:textId="77777777" w:rsidR="008A1E0D" w:rsidRPr="008A1E0D" w:rsidRDefault="008A1E0D" w:rsidP="008A1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Number symbols available on reel 1 are 1, 2, 5 and 10.</w:t>
      </w:r>
    </w:p>
    <w:p w14:paraId="397E1058" w14:textId="77777777" w:rsidR="008A1E0D" w:rsidRPr="008A1E0D" w:rsidRDefault="008A1E0D" w:rsidP="008A1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Number symbols available on reel 2 and 3 are 1, 2, 5 and 0.</w:t>
      </w:r>
    </w:p>
    <w:p w14:paraId="3445D876" w14:textId="77777777" w:rsidR="008A1E0D" w:rsidRPr="008A1E0D" w:rsidRDefault="008A1E0D" w:rsidP="008A1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number symbols 10 and 00 are also available on reel 2 and 3.</w:t>
      </w:r>
    </w:p>
    <w:p w14:paraId="768DEE32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 Symbols:</w:t>
      </w:r>
    </w:p>
    <w:p w14:paraId="3DF7F15F" w14:textId="77777777" w:rsidR="008A1E0D" w:rsidRPr="008A1E0D" w:rsidRDefault="008A1E0D" w:rsidP="008A1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Multiplier symbols can only appear on reel 4.</w:t>
      </w:r>
    </w:p>
    <w:p w14:paraId="6BF39111" w14:textId="77777777" w:rsidR="008A1E0D" w:rsidRPr="008A1E0D" w:rsidRDefault="008A1E0D" w:rsidP="008A1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spin has a chance to land a random x2, x3 or x5 multiplier symbol.</w:t>
      </w:r>
    </w:p>
    <w:p w14:paraId="7A1124EB" w14:textId="77777777" w:rsidR="008A1E0D" w:rsidRPr="008A1E0D" w:rsidRDefault="008A1E0D" w:rsidP="008A1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 x10 multiplier symbol is also available.</w:t>
      </w:r>
    </w:p>
    <w:p w14:paraId="7EC25336" w14:textId="77777777" w:rsidR="008A1E0D" w:rsidRPr="008A1E0D" w:rsidRDefault="008A1E0D" w:rsidP="008A1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 multiplier symbol has landed, the winning combination on the left is multiplied by the value on the symbol.</w:t>
      </w:r>
    </w:p>
    <w:p w14:paraId="7FFF4AF4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 Symbol:</w:t>
      </w:r>
    </w:p>
    <w:p w14:paraId="7FEB7B15" w14:textId="77777777" w:rsidR="008A1E0D" w:rsidRPr="008A1E0D" w:rsidRDefault="008A1E0D" w:rsidP="008A1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only appears on reel 4.</w:t>
      </w:r>
    </w:p>
    <w:p w14:paraId="07DDCBFE" w14:textId="77777777" w:rsidR="008A1E0D" w:rsidRPr="008A1E0D" w:rsidRDefault="008A1E0D" w:rsidP="008A1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trigger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 Feature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E79062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Symbol:</w:t>
      </w:r>
    </w:p>
    <w:p w14:paraId="689AF9E2" w14:textId="77777777" w:rsidR="008A1E0D" w:rsidRPr="008A1E0D" w:rsidRDefault="008A1E0D" w:rsidP="008A1E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only appears on reel 4.</w:t>
      </w:r>
    </w:p>
    <w:p w14:paraId="1C713DBA" w14:textId="77777777" w:rsidR="008A1E0D" w:rsidRPr="008A1E0D" w:rsidRDefault="008A1E0D" w:rsidP="008A1E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trigger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Feature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59CE41" w14:textId="77777777" w:rsidR="008A1E0D" w:rsidRPr="008A1E0D" w:rsidRDefault="008A1E0D" w:rsidP="008A1E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Wheel wins are multiplied by the coin value.</w:t>
      </w:r>
    </w:p>
    <w:p w14:paraId="734A6A9A" w14:textId="77777777" w:rsidR="008A1E0D" w:rsidRPr="008A1E0D" w:rsidRDefault="008A1E0D" w:rsidP="008A1E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not available in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E891BB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 Feature:</w:t>
      </w:r>
    </w:p>
    <w:p w14:paraId="5D2B691B" w14:textId="77777777" w:rsidR="008A1E0D" w:rsidRPr="008A1E0D" w:rsidRDefault="008A1E0D" w:rsidP="008A1E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reel 4, 1 free spin is awarded.</w:t>
      </w:r>
    </w:p>
    <w:p w14:paraId="656C1729" w14:textId="77777777" w:rsidR="008A1E0D" w:rsidRPr="008A1E0D" w:rsidRDefault="008A1E0D" w:rsidP="008A1E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 Feature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held and the first 3 reels will respin for a guaranteed win.</w:t>
      </w:r>
    </w:p>
    <w:p w14:paraId="7EC15E60" w14:textId="77777777" w:rsidR="008A1E0D" w:rsidRPr="008A1E0D" w:rsidRDefault="008A1E0D" w:rsidP="008A1E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 Feature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played after the line wins have been evaluated.</w:t>
      </w:r>
    </w:p>
    <w:p w14:paraId="5B4E8AF3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Feature:</w:t>
      </w:r>
    </w:p>
    <w:p w14:paraId="6F3572B4" w14:textId="77777777" w:rsidR="008A1E0D" w:rsidRPr="008A1E0D" w:rsidRDefault="008A1E0D" w:rsidP="008A1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reel 4, 1 spin of the Wheel will occur.</w:t>
      </w:r>
    </w:p>
    <w:p w14:paraId="707E48D7" w14:textId="77777777" w:rsidR="008A1E0D" w:rsidRPr="008A1E0D" w:rsidRDefault="008A1E0D" w:rsidP="008A1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Available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prizes for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are 50, 100, 150, 250, 400, 500, 1250, 2500x coin value.</w:t>
      </w:r>
    </w:p>
    <w:p w14:paraId="37BD5E10" w14:textId="77777777" w:rsidR="008A1E0D" w:rsidRPr="008A1E0D" w:rsidRDefault="008A1E0D" w:rsidP="008A1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Available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prizes for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are 400, 800, 1200, 2000, 3200, 4000, 10000, 20000x coin value.</w:t>
      </w:r>
    </w:p>
    <w:p w14:paraId="76CE4C53" w14:textId="77777777" w:rsidR="008A1E0D" w:rsidRPr="008A1E0D" w:rsidRDefault="008A1E0D" w:rsidP="008A1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Please note: the wheel represented in the game does not reflect the real wheel, and the odds differ from those in real-life scenarios.</w:t>
      </w:r>
    </w:p>
    <w:p w14:paraId="6352F50D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008FD8F4" w14:textId="77777777" w:rsidR="008A1E0D" w:rsidRPr="008A1E0D" w:rsidRDefault="008A1E0D" w:rsidP="008A1E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3000000000 simulated game rounds.</w:t>
      </w:r>
    </w:p>
    <w:p w14:paraId="2982CB54" w14:textId="77777777" w:rsidR="008A1E0D" w:rsidRPr="008A1E0D" w:rsidRDefault="008A1E0D" w:rsidP="008A1E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94.81%.</w:t>
      </w:r>
    </w:p>
    <w:p w14:paraId="19BF2252" w14:textId="77777777" w:rsidR="008A1E0D" w:rsidRPr="008A1E0D" w:rsidRDefault="008A1E0D" w:rsidP="008A1E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94.86%.</w:t>
      </w:r>
    </w:p>
    <w:p w14:paraId="549469BC" w14:textId="77777777" w:rsidR="008A1E0D" w:rsidRPr="008A1E0D" w:rsidRDefault="008A1E0D" w:rsidP="008A1E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 OPTION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94.81%.</w:t>
      </w:r>
    </w:p>
    <w:p w14:paraId="5CA92D7F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61433B59" w14:textId="77777777" w:rsidR="008A1E0D" w:rsidRPr="008A1E0D" w:rsidRDefault="008A1E0D" w:rsidP="008A1E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6B48B9D8" w14:textId="77777777" w:rsidR="008A1E0D" w:rsidRPr="008A1E0D" w:rsidRDefault="008A1E0D" w:rsidP="008A1E0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600E7E9D" w14:textId="77777777" w:rsidR="008A1E0D" w:rsidRPr="008A1E0D" w:rsidRDefault="008A1E0D" w:rsidP="008A1E0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271C4380" w14:textId="77777777" w:rsidR="008A1E0D" w:rsidRPr="008A1E0D" w:rsidRDefault="008A1E0D" w:rsidP="008A1E0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02563FA6" w14:textId="77777777" w:rsidR="008A1E0D" w:rsidRPr="008A1E0D" w:rsidRDefault="008A1E0D" w:rsidP="008A1E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41D474FB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plays.</w:t>
      </w:r>
    </w:p>
    <w:p w14:paraId="0E98AB70" w14:textId="77777777" w:rsidR="008A1E0D" w:rsidRPr="008A1E0D" w:rsidRDefault="008A1E0D" w:rsidP="008A1E0D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8A1E0D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On:8/20/2025</w:t>
      </w:r>
    </w:p>
    <w:p w14:paraId="237AEC17" w14:textId="77777777" w:rsidR="008A1E0D" w:rsidRPr="008A1E0D" w:rsidRDefault="008A1E0D" w:rsidP="008A1E0D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lastRenderedPageBreak/>
        <w:t>Ka Ching Boom™</w:t>
      </w:r>
    </w:p>
    <w:p w14:paraId="3DC001D3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Juego de 4 carretes y 1 línea</w:t>
      </w:r>
    </w:p>
    <w:p w14:paraId="0A12E2D5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objetivo de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Ka Ching Boom™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obtener combinaciones de símbolos ganadores, haciendo girar los carretes.</w:t>
      </w:r>
    </w:p>
    <w:p w14:paraId="1194BD6E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1233D358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activada, la apuesta total es igual a 1x el valor de las monedas.</w:t>
      </w:r>
    </w:p>
    <w:p w14:paraId="693F9B27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activada, la apuesta total es igual a 5x el valor de las monedas.</w:t>
      </w:r>
    </w:p>
    <w:p w14:paraId="48300C3F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activada, la apuesta total es igual a 20x el valor de las monedas.</w:t>
      </w:r>
    </w:p>
    <w:p w14:paraId="7652A7FF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apuesta total muestra cuánto se está apostando en total en un giro.</w:t>
      </w:r>
    </w:p>
    <w:p w14:paraId="5C03DD0B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iniciar el juego pulse </w:t>
      </w:r>
      <w:r w:rsidRPr="008A1E0D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 pantalla de entrada.</w:t>
      </w:r>
    </w:p>
    <w:p w14:paraId="1B43CF22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los ajustes de apuesta pulse el botón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6E008E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seleccionar la apuesta total pulse los botones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17F9B6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78D3A8CF" w14:textId="77777777" w:rsidR="008A1E0D" w:rsidRPr="008A1E0D" w:rsidRDefault="008A1E0D" w:rsidP="008A1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caso de un giro ganador, el campo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mostrará las ganancias acumuladas de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000A67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7B9BFF56" w14:textId="77777777" w:rsidR="008A1E0D" w:rsidRPr="008A1E0D" w:rsidRDefault="008A1E0D" w:rsidP="008A1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Auto Juego los carretes giran automáticamente.</w:t>
      </w:r>
    </w:p>
    <w:p w14:paraId="2A9F7211" w14:textId="77777777" w:rsidR="008A1E0D" w:rsidRPr="008A1E0D" w:rsidRDefault="008A1E0D" w:rsidP="008A1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mantenga pulsado el botón girar, después seleccione el número de giros que se jugarán automáticamente y entonces pulse </w:t>
      </w:r>
      <w:r w:rsidRPr="008A1E0D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E7B856" w14:textId="77777777" w:rsidR="008A1E0D" w:rsidRPr="008A1E0D" w:rsidRDefault="008A1E0D" w:rsidP="008A1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podrá ver el número de giros restantes.</w:t>
      </w:r>
    </w:p>
    <w:p w14:paraId="7197A3FD" w14:textId="77777777" w:rsidR="008A1E0D" w:rsidRPr="008A1E0D" w:rsidRDefault="008A1E0D" w:rsidP="008A1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617B1E90" w14:textId="77777777" w:rsidR="008A1E0D" w:rsidRPr="008A1E0D" w:rsidRDefault="008A1E0D" w:rsidP="008A1E0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4B506BAE" w14:textId="77777777" w:rsidR="008A1E0D" w:rsidRPr="008A1E0D" w:rsidRDefault="008A1E0D" w:rsidP="008A1E0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giro siguiente.</w:t>
      </w:r>
    </w:p>
    <w:p w14:paraId="673FC53B" w14:textId="77777777" w:rsidR="008A1E0D" w:rsidRPr="008A1E0D" w:rsidRDefault="008A1E0D" w:rsidP="008A1E0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ha activado.</w:t>
      </w:r>
    </w:p>
    <w:p w14:paraId="147E4C2B" w14:textId="77777777" w:rsidR="008A1E0D" w:rsidRPr="008A1E0D" w:rsidRDefault="008A1E0D" w:rsidP="008A1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detener el Auto Juego pulsando </w:t>
      </w:r>
      <w:r w:rsidRPr="008A1E0D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3CB808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506CDD67" w14:textId="77777777" w:rsidR="008A1E0D" w:rsidRPr="008A1E0D" w:rsidRDefault="008A1E0D" w:rsidP="008A1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7691BB" w14:textId="77777777" w:rsidR="008A1E0D" w:rsidRPr="008A1E0D" w:rsidRDefault="008A1E0D" w:rsidP="008A1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 use la barra de desplazamiento.</w:t>
      </w:r>
    </w:p>
    <w:p w14:paraId="0EC1A08F" w14:textId="77777777" w:rsidR="008A1E0D" w:rsidRPr="008A1E0D" w:rsidRDefault="008A1E0D" w:rsidP="008A1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tabla de premios y volver al juego, pulse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393789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6F145557" w14:textId="77777777" w:rsidR="008A1E0D" w:rsidRPr="008A1E0D" w:rsidRDefault="008A1E0D" w:rsidP="008A1E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Solo hay 1 línea de premio activa.</w:t>
      </w:r>
    </w:p>
    <w:p w14:paraId="7A1ACAE3" w14:textId="77777777" w:rsidR="008A1E0D" w:rsidRPr="008A1E0D" w:rsidRDefault="008A1E0D" w:rsidP="008A1E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combinaciones ganadoras se forman concatenando los números que aparecen en los carretes 1, 2 y 3. El premio de línea se calcula multiplicando este número concatenado por el valor de las monedas.</w:t>
      </w:r>
    </w:p>
    <w:p w14:paraId="70E65009" w14:textId="77777777" w:rsidR="008A1E0D" w:rsidRPr="008A1E0D" w:rsidRDefault="008A1E0D" w:rsidP="008A1E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 el símbolo Diamante (</w:t>
      </w:r>
      <w:r w:rsidRPr="008A1E0D">
        <w:rPr>
          <w:rFonts w:ascii="Segoe UI Symbol" w:eastAsia="Times New Roman" w:hAnsi="Segoe UI Symbol" w:cs="Segoe UI Symbol"/>
          <w:color w:val="000000" w:themeColor="text1"/>
          <w:kern w:val="0"/>
          <w:sz w:val="23"/>
          <w:szCs w:val="23"/>
          <w14:ligatures w14:val="none"/>
        </w:rPr>
        <w:t>◆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) o los espacios en blanco afectan a la secuencia numérica.</w:t>
      </w:r>
    </w:p>
    <w:p w14:paraId="4E9966EC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6E0E5D19" w14:textId="77777777" w:rsidR="008A1E0D" w:rsidRPr="008A1E0D" w:rsidRDefault="008A1E0D" w:rsidP="008A1E0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38168177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Opciones de apuesta:</w:t>
      </w:r>
    </w:p>
    <w:p w14:paraId="527195F6" w14:textId="77777777" w:rsidR="008A1E0D" w:rsidRPr="008A1E0D" w:rsidRDefault="008A1E0D" w:rsidP="008A1E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juego principal hay 3 modos de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92CF23" w14:textId="77777777" w:rsidR="008A1E0D" w:rsidRPr="008A1E0D" w:rsidRDefault="008A1E0D" w:rsidP="008A1E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carrete 3 está bloqueado. El carrete 4 contiene multiplicadores x2, x3, x5 y el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216A94" w14:textId="77777777" w:rsidR="008A1E0D" w:rsidRPr="008A1E0D" w:rsidRDefault="008A1E0D" w:rsidP="008A1E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Mejorar a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 el carrete 3. El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añade al carrete 4.</w:t>
      </w:r>
    </w:p>
    <w:p w14:paraId="260262B8" w14:textId="77777777" w:rsidR="008A1E0D" w:rsidRPr="008A1E0D" w:rsidRDefault="008A1E0D" w:rsidP="008A1E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Seguir mejorando a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añade un multiplicador x10 al carrete 4, símbolos de números nuevos a los carretes 2 y 3 y mejora todos los premios de la Rueda.</w:t>
      </w:r>
    </w:p>
    <w:p w14:paraId="4491F41A" w14:textId="77777777" w:rsidR="008A1E0D" w:rsidRPr="008A1E0D" w:rsidRDefault="008A1E0D" w:rsidP="008A1E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el botón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elegir entre las distintas opciones de apuesta.</w:t>
      </w:r>
    </w:p>
    <w:p w14:paraId="2E4E5952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 de Números:</w:t>
      </w:r>
    </w:p>
    <w:p w14:paraId="0EC56A65" w14:textId="77777777" w:rsidR="008A1E0D" w:rsidRPr="008A1E0D" w:rsidRDefault="008A1E0D" w:rsidP="008A1E0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los carretes 1, 2 y 3 aparece símbolos de números.</w:t>
      </w:r>
    </w:p>
    <w:p w14:paraId="468F62BB" w14:textId="77777777" w:rsidR="008A1E0D" w:rsidRPr="008A1E0D" w:rsidRDefault="008A1E0D" w:rsidP="008A1E0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 de números disponibles en el carrete 1 son 1, 2, 5 y 10.</w:t>
      </w:r>
    </w:p>
    <w:p w14:paraId="05CB8910" w14:textId="77777777" w:rsidR="008A1E0D" w:rsidRPr="008A1E0D" w:rsidRDefault="008A1E0D" w:rsidP="008A1E0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 de números disponibles en el carrete 2 y 3 son 1, 2, 5 y 0.</w:t>
      </w:r>
    </w:p>
    <w:p w14:paraId="6C55D837" w14:textId="77777777" w:rsidR="008A1E0D" w:rsidRPr="008A1E0D" w:rsidRDefault="008A1E0D" w:rsidP="008A1E0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los símbolos numéricos 10 y 00 también están disponibles en el carrete 2 y 3.</w:t>
      </w:r>
    </w:p>
    <w:p w14:paraId="3454B908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 Multiplicadores:</w:t>
      </w:r>
    </w:p>
    <w:p w14:paraId="314B35E8" w14:textId="77777777" w:rsidR="008A1E0D" w:rsidRPr="008A1E0D" w:rsidRDefault="008A1E0D" w:rsidP="008A1E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Multiplicadores solo pueden aparecer en el carrete 4.</w:t>
      </w:r>
    </w:p>
    <w:p w14:paraId="2D5FE27E" w14:textId="77777777" w:rsidR="008A1E0D" w:rsidRPr="008A1E0D" w:rsidRDefault="008A1E0D" w:rsidP="008A1E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 giro tiene la posibilidad de obtener un símbolo multiplicador aleatorio de x2, x3 o x5.</w:t>
      </w:r>
    </w:p>
    <w:p w14:paraId="5280D41D" w14:textId="77777777" w:rsidR="008A1E0D" w:rsidRPr="008A1E0D" w:rsidRDefault="008A1E0D" w:rsidP="008A1E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también hay disponible un símbolo multiplicador x10.</w:t>
      </w:r>
    </w:p>
    <w:p w14:paraId="33563C4B" w14:textId="77777777" w:rsidR="008A1E0D" w:rsidRPr="008A1E0D" w:rsidRDefault="008A1E0D" w:rsidP="008A1E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aparece un símbolo multiplicador, la combinación ganadora de la izquierda se multiplica por el valor en el símbolo.</w:t>
      </w:r>
    </w:p>
    <w:p w14:paraId="0E53E855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Respin:</w:t>
      </w:r>
    </w:p>
    <w:p w14:paraId="4404CB9C" w14:textId="77777777" w:rsidR="008A1E0D" w:rsidRPr="008A1E0D" w:rsidRDefault="008A1E0D" w:rsidP="008A1E0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solo aparece en el carrete 4.</w:t>
      </w:r>
    </w:p>
    <w:p w14:paraId="07040B7F" w14:textId="77777777" w:rsidR="008A1E0D" w:rsidRPr="008A1E0D" w:rsidRDefault="008A1E0D" w:rsidP="008A1E0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Obtener un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activará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39C939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Ruleta:</w:t>
      </w:r>
    </w:p>
    <w:p w14:paraId="60E9717D" w14:textId="77777777" w:rsidR="008A1E0D" w:rsidRPr="008A1E0D" w:rsidRDefault="008A1E0D" w:rsidP="008A1E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solo aparece en el carrete 4.</w:t>
      </w:r>
    </w:p>
    <w:p w14:paraId="76B3A3D2" w14:textId="77777777" w:rsidR="008A1E0D" w:rsidRPr="008A1E0D" w:rsidRDefault="008A1E0D" w:rsidP="008A1E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 un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activará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4A0A034" w14:textId="77777777" w:rsidR="008A1E0D" w:rsidRPr="008A1E0D" w:rsidRDefault="008A1E0D" w:rsidP="008A1E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de la Rueda se multiplican por su valor de moneda.</w:t>
      </w:r>
    </w:p>
    <w:p w14:paraId="012EE0E8" w14:textId="77777777" w:rsidR="008A1E0D" w:rsidRPr="008A1E0D" w:rsidRDefault="008A1E0D" w:rsidP="008A1E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está disponible 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76DAFA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Regiro:</w:t>
      </w:r>
    </w:p>
    <w:p w14:paraId="30BB9997" w14:textId="77777777" w:rsidR="008A1E0D" w:rsidRPr="008A1E0D" w:rsidRDefault="008A1E0D" w:rsidP="008A1E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un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el carrete 4, se activa 1 giro gratis.</w:t>
      </w:r>
    </w:p>
    <w:p w14:paraId="280002F5" w14:textId="77777777" w:rsidR="008A1E0D" w:rsidRPr="008A1E0D" w:rsidRDefault="008A1E0D" w:rsidP="008A1E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retiene y los 3 primeros carretes regirarán para crear un premio garantizado.</w:t>
      </w:r>
    </w:p>
    <w:p w14:paraId="237E4753" w14:textId="77777777" w:rsidR="008A1E0D" w:rsidRPr="008A1E0D" w:rsidRDefault="008A1E0D" w:rsidP="008A1E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juega una vez se hayan evaluado los premios de línea.</w:t>
      </w:r>
    </w:p>
    <w:p w14:paraId="3E82F838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Ruleta:</w:t>
      </w:r>
    </w:p>
    <w:p w14:paraId="4179579B" w14:textId="77777777" w:rsidR="008A1E0D" w:rsidRPr="008A1E0D" w:rsidRDefault="008A1E0D" w:rsidP="008A1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un símbolo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el carrete 4, se activará 1 giro de la Rueda.</w:t>
      </w:r>
    </w:p>
    <w:p w14:paraId="6722B849" w14:textId="77777777" w:rsidR="008A1E0D" w:rsidRPr="008A1E0D" w:rsidRDefault="008A1E0D" w:rsidP="008A1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disponibles 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son 50, 100, 150, 250, 400, 500, 1250 y 2500 por el valor de las monedas.</w:t>
      </w:r>
    </w:p>
    <w:p w14:paraId="3A04C6B3" w14:textId="77777777" w:rsidR="008A1E0D" w:rsidRPr="008A1E0D" w:rsidRDefault="008A1E0D" w:rsidP="008A1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disponibles 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Rueda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son 400, 800, 1200, 2000, 3200, 4000, 10000 y 20000 por el valor de las monedas.</w:t>
      </w:r>
    </w:p>
    <w:p w14:paraId="6447965E" w14:textId="77777777" w:rsidR="008A1E0D" w:rsidRPr="008A1E0D" w:rsidRDefault="008A1E0D" w:rsidP="008A1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Importante: la ruleta representada en el juego no equivale a una ruleta real y las probabilidades difieren de los escenarios del mundo real.</w:t>
      </w:r>
    </w:p>
    <w:p w14:paraId="29609015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788439BC" w14:textId="77777777" w:rsidR="008A1E0D" w:rsidRPr="008A1E0D" w:rsidRDefault="008A1E0D" w:rsidP="008A1E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3000000000 rondas de juego simuladas.</w:t>
      </w:r>
    </w:p>
    <w:p w14:paraId="03A7E5C6" w14:textId="77777777" w:rsidR="008A1E0D" w:rsidRPr="008A1E0D" w:rsidRDefault="008A1E0D" w:rsidP="008A1E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1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94.81%.</w:t>
      </w:r>
    </w:p>
    <w:p w14:paraId="5B2695CD" w14:textId="77777777" w:rsidR="008A1E0D" w:rsidRPr="008A1E0D" w:rsidRDefault="008A1E0D" w:rsidP="008A1E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5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94.86%.</w:t>
      </w:r>
    </w:p>
    <w:p w14:paraId="724DAE24" w14:textId="77777777" w:rsidR="008A1E0D" w:rsidRPr="008A1E0D" w:rsidRDefault="008A1E0D" w:rsidP="008A1E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DE APUESTA 20</w:t>
      </w: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94.81%.</w:t>
      </w:r>
    </w:p>
    <w:p w14:paraId="291E7EA9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Aviso sobre las desconexiones:</w:t>
      </w:r>
    </w:p>
    <w:p w14:paraId="11EDDC4F" w14:textId="77777777" w:rsidR="008A1E0D" w:rsidRPr="008A1E0D" w:rsidRDefault="008A1E0D" w:rsidP="008A1E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6D297E0A" w14:textId="77777777" w:rsidR="008A1E0D" w:rsidRPr="008A1E0D" w:rsidRDefault="008A1E0D" w:rsidP="008A1E0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el giro se completará automáticamente y cualquier ganancia se añadirá a su saldo.</w:t>
      </w:r>
    </w:p>
    <w:p w14:paraId="6BD54070" w14:textId="77777777" w:rsidR="008A1E0D" w:rsidRPr="008A1E0D" w:rsidRDefault="008A1E0D" w:rsidP="008A1E0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el giro activador de la función, se le dirigirá a la función cuando se reconecte.</w:t>
      </w:r>
    </w:p>
    <w:p w14:paraId="6F15FDCC" w14:textId="77777777" w:rsidR="008A1E0D" w:rsidRPr="008A1E0D" w:rsidRDefault="008A1E0D" w:rsidP="008A1E0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Auto Juego, el giro se completará automáticamente pero no se iniciarán giros adicionales.</w:t>
      </w:r>
    </w:p>
    <w:p w14:paraId="39B677B7" w14:textId="77777777" w:rsidR="008A1E0D" w:rsidRPr="008A1E0D" w:rsidRDefault="008A1E0D" w:rsidP="008A1E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281B8405" w14:textId="77777777" w:rsidR="008A1E0D" w:rsidRPr="008A1E0D" w:rsidRDefault="008A1E0D" w:rsidP="008A1E0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A1E0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42A473CE" w14:textId="77777777" w:rsidR="008A1E0D" w:rsidRPr="008A1E0D" w:rsidRDefault="008A1E0D" w:rsidP="008A1E0D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8A1E0D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el:20/8/2025</w:t>
      </w:r>
    </w:p>
    <w:p w14:paraId="09D62A34" w14:textId="77777777" w:rsidR="004C4240" w:rsidRPr="008A1E0D" w:rsidRDefault="004C4240">
      <w:pPr>
        <w:rPr>
          <w:color w:val="000000" w:themeColor="text1"/>
        </w:rPr>
      </w:pPr>
    </w:p>
    <w:sectPr w:rsidR="004C4240" w:rsidRPr="008A1E0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417A" w14:textId="77777777" w:rsidR="001543C0" w:rsidRDefault="001543C0" w:rsidP="008A1E0D">
      <w:pPr>
        <w:spacing w:after="0" w:line="240" w:lineRule="auto"/>
      </w:pPr>
      <w:r>
        <w:separator/>
      </w:r>
    </w:p>
  </w:endnote>
  <w:endnote w:type="continuationSeparator" w:id="0">
    <w:p w14:paraId="4BA95FA9" w14:textId="77777777" w:rsidR="001543C0" w:rsidRDefault="001543C0" w:rsidP="008A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9D5B" w14:textId="2A08A118" w:rsidR="008A1E0D" w:rsidRDefault="008A1E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18EDC3" wp14:editId="0BC034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1157624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1C86" w14:textId="675E3A96" w:rsidR="008A1E0D" w:rsidRPr="008A1E0D" w:rsidRDefault="008A1E0D" w:rsidP="008A1E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A1E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8ED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exhDgIAABsEAAAOAAAAZHJzL2Uyb0RvYy54bWysU8Fu2zAMvQ/YPwi6L3bStOiMOEXWIsOA&#13;&#10;oC2QDj3LshQbkERBUmJnXz9KdpKt7WnYRaZJ6pF8fFrc9VqRg3C+BVPS6SSnRBgOdWt2Jf35sv5y&#13;&#10;S4kPzNRMgRElPQpP75afPy06W4gZNKBq4QiCGF90tqRNCLbIMs8boZmfgBUGgxKcZgF/3S6rHesQ&#13;&#10;Xatsluc3WQeutg648B69D0OQLhO+lIKHJym9CESVFHsL6XTprOKZLRes2Dlmm5aPbbB/6EKz1mDR&#13;&#10;M9QDC4zsXfsOSrfcgQcZJhx0BlK2XKQZcJpp/maabcOsSLMgOd6eafL/D5Y/Hrb22ZHQf4MeFxgJ&#13;&#10;6awvPDrjPL10On6xU4JxpPB4pk30gfB4KZ/fzG8xxDF2dTXHQSJMdrltnQ/fBWgSjZI6XEtiix02&#13;&#10;Pgypp5RYzMC6VSqtRpm/HIgZPdmlxWiFvurHviuojziOg2HT3vJ1izU3zIdn5nC12CbKNTzhIRV0&#13;&#10;JYXRoqQB9+sjf8xHxjFKSYdSKalBLVOifhjcxOx6nudRWukPDXcyqmRMv+bXMW72+h5QhVN8EJYn&#13;&#10;MyYHdTKlA/2Kal7FahhihmPNklYn8z4MwsXXwMVqlZJQRZaFjdlaHqEjWZHJl/6VOTvSHXBRj3AS&#13;&#10;EyvesD7kxpvervYBuU8ricQObI58owLTUsfXEiX+53/Kurzp5W8AAAD//wMAUEsDBBQABgAIAAAA&#13;&#10;IQCrf0c43AAAAAkBAAAPAAAAZHJzL2Rvd25yZXYueG1sTI/BTsMwEETvSPyDtUjcqEMEFkrjVBUF&#13;&#10;xJUUCY5OvI2jxusQu234e7Zc4DLSajSz88rV7AdxxCn2gTTcLjIQSG2wPXUa3rfPNw8gYjJkzRAI&#13;&#10;NXxjhFV1eVGawoYTveGxTp3gEoqF0eBSGgspY+vQm7gIIxJ7uzB5k/icOmknc+JyP8g8y5T0pif+&#13;&#10;4MyIjw7bfX3wGtTmZe3GD/X5tcvja2zCPtXhSevrq3mzZFkvQSSc018Czgy8Hyoe1oQD2SgGDUyT&#13;&#10;fvXsqTtmaTTc5wpkVcr/BNUPAAAA//8DAFBLAQItABQABgAIAAAAIQC2gziS/gAAAOEBAAATAAAA&#13;&#10;AAAAAAAAAAAAAAAAAABbQ29udGVudF9UeXBlc10ueG1sUEsBAi0AFAAGAAgAAAAhADj9If/WAAAA&#13;&#10;lAEAAAsAAAAAAAAAAAAAAAAALwEAAF9yZWxzLy5yZWxzUEsBAi0AFAAGAAgAAAAhAMcp7GEOAgAA&#13;&#10;GwQAAA4AAAAAAAAAAAAAAAAALgIAAGRycy9lMm9Eb2MueG1sUEsBAi0AFAAGAAgAAAAhAKt/Rzjc&#13;&#10;AAAACQEAAA8AAAAAAAAAAAAAAAAAaAQAAGRycy9kb3ducmV2LnhtbFBLBQYAAAAABAAEAPMAAABx&#13;&#10;BQAAAAA=&#13;&#10;" filled="f" stroked="f">
              <v:fill o:detectmouseclick="t"/>
              <v:textbox style="mso-fit-shape-to-text:t" inset="20pt,0,0,15pt">
                <w:txbxContent>
                  <w:p w14:paraId="71871C86" w14:textId="675E3A96" w:rsidR="008A1E0D" w:rsidRPr="008A1E0D" w:rsidRDefault="008A1E0D" w:rsidP="008A1E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A1E0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4FD0" w14:textId="30368877" w:rsidR="008A1E0D" w:rsidRDefault="008A1E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1E00E4" wp14:editId="0D9830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120807163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302EE" w14:textId="2C745D2C" w:rsidR="008A1E0D" w:rsidRPr="008A1E0D" w:rsidRDefault="008A1E0D" w:rsidP="008A1E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A1E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E00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k1aEAIAACIEAAAOAAAAZHJzL2Uyb0RvYy54bWysU01v2zAMvQ/YfxB0X+ykadEacYqsRYYB&#13;&#10;QVsgHXqWZSk2IImCpMTOfv0o2Um6bqdhF5kmKX6897S477UiB+F8C6ak00lOiTAc6tbsSvrjdf3l&#13;&#10;lhIfmKmZAiNKehSe3i8/f1p0thAzaEDVwhEsYnzR2ZI2IdgiyzxvhGZ+AlYYDEpwmgX8dbusdqzD&#13;&#10;6lplszy/yTpwtXXAhffofRyCdJnqSyl4eJbSi0BUSXG2kE6Xziqe2XLBip1jtmn5OAb7hyk0aw02&#13;&#10;PZd6ZIGRvWv/KKVb7sCDDBMOOgMpWy7SDrjNNP+wzbZhVqRdEBxvzzD5/1eWPx229sWR0H+FHgmM&#13;&#10;gHTWFx6dcZ9eOh2/OCnBOEJ4PMMm+kB4vJTPb+a3GOIYu7qa4yKxTHa5bZ0P3wRoEo2SOqQlocUO&#13;&#10;Gx+G1FNKbGZg3SqVqFHmNwfWjJ7sMmK0Ql/1pK3fjV9BfcStHAyEe8vXLbbeMB9emEOGcVpUbXjG&#13;&#10;QyroSgqjRUkD7uff/DEfgccoJR0qpqQGJU2J+m6QkNn1PM+jwtIfGu5kVMmY3uXXMW72+gFQjFN8&#13;&#10;F5YnMyYHdTKlA/2Gol7FbhhihmPPklYn8yEM+sVHwcVqlZJQTJaFjdlaHktHzCKgr/0bc3ZEPSBf&#13;&#10;T3DSFCs+gD/kxpvervYBKUjMRHwHNEfYUYiJ2/HRRKW//09Zl6e9/AUAAP//AwBQSwMEFAAGAAgA&#13;&#10;AAAhAKt/RzjcAAAACQEAAA8AAABkcnMvZG93bnJldi54bWxMj8FOwzAQRO9I/IO1SNyoQwQWSuNU&#13;&#10;FQXElRQJjk68jaPG6xC7bfh7tlzgMtJqNLPzytXsB3HEKfaBNNwuMhBIbbA9dRret883DyBiMmTN&#13;&#10;EAg1fGOEVXV5UZrChhO94bFOneASioXR4FIaCylj69CbuAgjEnu7MHmT+Jw6aSdz4nI/yDzLlPSm&#13;&#10;J/7gzIiPDtt9ffAa1OZl7cYP9fm1y+NrbMI+1eFJ6+urebNkWS9BJJzTXwLODLwfKh7WhAPZKAYN&#13;&#10;TJN+9eypO2ZpNNznCmRVyv8E1Q8AAAD//wMAUEsBAi0AFAAGAAgAAAAhALaDOJL+AAAA4QEAABMA&#13;&#10;AAAAAAAAAAAAAAAAAAAAAFtDb250ZW50X1R5cGVzXS54bWxQSwECLQAUAAYACAAAACEAOP0h/9YA&#13;&#10;AACUAQAACwAAAAAAAAAAAAAAAAAvAQAAX3JlbHMvLnJlbHNQSwECLQAUAAYACAAAACEA9a5NWhAC&#13;&#10;AAAiBAAADgAAAAAAAAAAAAAAAAAuAgAAZHJzL2Uyb0RvYy54bWxQSwECLQAUAAYACAAAACEAq39H&#13;&#10;ONwAAAAJAQAADwAAAAAAAAAAAAAAAABq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776302EE" w14:textId="2C745D2C" w:rsidR="008A1E0D" w:rsidRPr="008A1E0D" w:rsidRDefault="008A1E0D" w:rsidP="008A1E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A1E0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1EC3" w14:textId="0BDE0E38" w:rsidR="008A1E0D" w:rsidRDefault="008A1E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D43469" wp14:editId="477F04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1595298790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FC28C" w14:textId="26873D9E" w:rsidR="008A1E0D" w:rsidRPr="008A1E0D" w:rsidRDefault="008A1E0D" w:rsidP="008A1E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A1E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434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L4YEgIAACIEAAAOAAAAZHJzL2Uyb0RvYy54bWysU01v2zAMvQ/YfxB0X+ykadEZcYqsRYYB&#13;&#10;QVsgHXqWZSk2IImCpMTOfv0oOU62tqdhF5kmKX6897S467UiB+F8C6ak00lOiTAc6tbsSvrzZf3l&#13;&#10;lhIfmKmZAiNKehSe3i0/f1p0thAzaEDVwhEsYnzR2ZI2IdgiyzxvhGZ+AlYYDEpwmgX8dbusdqzD&#13;&#10;6lplszy/yTpwtXXAhffofRiCdJnqSyl4eJLSi0BUSXG2kE6Xziqe2XLBip1jtmn5aQz2D1No1hps&#13;&#10;ei71wAIje9e+K6Vb7sCDDBMOOgMpWy7SDrjNNH+zzbZhVqRdEBxvzzD5/1eWPx629tmR0H+DHgmM&#13;&#10;gHTWFx6dcZ9eOh2/OCnBOEJ4PMMm+kB4vJTPb+a3GOIYu7qa4yKxTHa5bZ0P3wVoEo2SOqQlocUO&#13;&#10;Gx+G1DElNjOwbpVK1CjzlwNrRk92GTFaoa960tYlnY3jV1AfcSsHA+He8nWLrTfMh2fmkGGcFlUb&#13;&#10;nvCQCrqSwsmipAH36yN/zEfgMUpJh4opqUFJU6J+GCRkdj3P86iw9IeGG40qGdOv+XWMm72+BxTj&#13;&#10;FN+F5cmMyUGNpnSgX1HUq9gNQ8xw7FnSajTvw6BffBRcrFYpCcVkWdiYreWxdMQsAvrSvzJnT6gH&#13;&#10;5OsRRk2x4g34Q2686e1qH5CCxEzEd0DzBDsKMXF7ejRR6X/+p6zL017+BgAA//8DAFBLAwQUAAYA&#13;&#10;CAAAACEAq39HONwAAAAJAQAADwAAAGRycy9kb3ducmV2LnhtbEyPwU7DMBBE70j8g7VI3KhDBBZK&#13;&#10;41QVBcSVFAmOTryNo8brELtt+Hu2XOAy0mo0s/PK1ewHccQp9oE03C4yEEhtsD11Gt63zzcPIGIy&#13;&#10;ZM0QCDV8Y4RVdXlRmsKGE73hsU6d4BKKhdHgUhoLKWPr0Ju4CCMSe7sweZP4nDppJ3Picj/IPMuU&#13;&#10;9KYn/uDMiI8O23198BrU5mXtxg/1+bXL42tswj7V4Unr66t5s2RZL0EknNNfAs4MvB8qHtaEA9ko&#13;&#10;Bg1Mk3717Kk7Zmk03OcKZFXK/wTVDwAAAP//AwBQSwECLQAUAAYACAAAACEAtoM4kv4AAADhAQAA&#13;&#10;EwAAAAAAAAAAAAAAAAAAAAAAW0NvbnRlbnRfVHlwZXNdLnhtbFBLAQItABQABgAIAAAAIQA4/SH/&#13;&#10;1gAAAJQBAAALAAAAAAAAAAAAAAAAAC8BAABfcmVscy8ucmVsc1BLAQItABQABgAIAAAAIQCkOL4Y&#13;&#10;EgIAACIEAAAOAAAAAAAAAAAAAAAAAC4CAABkcnMvZTJvRG9jLnhtbFBLAQItABQABgAIAAAAIQCr&#13;&#10;f0c43AAAAAk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3C6FC28C" w14:textId="26873D9E" w:rsidR="008A1E0D" w:rsidRPr="008A1E0D" w:rsidRDefault="008A1E0D" w:rsidP="008A1E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A1E0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9EFA" w14:textId="77777777" w:rsidR="001543C0" w:rsidRDefault="001543C0" w:rsidP="008A1E0D">
      <w:pPr>
        <w:spacing w:after="0" w:line="240" w:lineRule="auto"/>
      </w:pPr>
      <w:r>
        <w:separator/>
      </w:r>
    </w:p>
  </w:footnote>
  <w:footnote w:type="continuationSeparator" w:id="0">
    <w:p w14:paraId="0D9C7B0D" w14:textId="77777777" w:rsidR="001543C0" w:rsidRDefault="001543C0" w:rsidP="008A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857"/>
    <w:multiLevelType w:val="multilevel"/>
    <w:tmpl w:val="3EAC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077"/>
    <w:multiLevelType w:val="multilevel"/>
    <w:tmpl w:val="202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73787"/>
    <w:multiLevelType w:val="multilevel"/>
    <w:tmpl w:val="F17C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C7E76"/>
    <w:multiLevelType w:val="multilevel"/>
    <w:tmpl w:val="A95C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4031D"/>
    <w:multiLevelType w:val="multilevel"/>
    <w:tmpl w:val="544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544D9"/>
    <w:multiLevelType w:val="multilevel"/>
    <w:tmpl w:val="0FF6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B5753"/>
    <w:multiLevelType w:val="multilevel"/>
    <w:tmpl w:val="C94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32B31"/>
    <w:multiLevelType w:val="multilevel"/>
    <w:tmpl w:val="6DB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B68C4"/>
    <w:multiLevelType w:val="multilevel"/>
    <w:tmpl w:val="057A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F1173"/>
    <w:multiLevelType w:val="multilevel"/>
    <w:tmpl w:val="5970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63CA1"/>
    <w:multiLevelType w:val="multilevel"/>
    <w:tmpl w:val="5DC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80C09"/>
    <w:multiLevelType w:val="multilevel"/>
    <w:tmpl w:val="BAB2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C5317"/>
    <w:multiLevelType w:val="multilevel"/>
    <w:tmpl w:val="A9F2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76C5B"/>
    <w:multiLevelType w:val="multilevel"/>
    <w:tmpl w:val="38F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25C24"/>
    <w:multiLevelType w:val="multilevel"/>
    <w:tmpl w:val="583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27CCB"/>
    <w:multiLevelType w:val="multilevel"/>
    <w:tmpl w:val="AD02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40C2B"/>
    <w:multiLevelType w:val="multilevel"/>
    <w:tmpl w:val="F65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D1359"/>
    <w:multiLevelType w:val="multilevel"/>
    <w:tmpl w:val="50C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00141"/>
    <w:multiLevelType w:val="multilevel"/>
    <w:tmpl w:val="98E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C525F"/>
    <w:multiLevelType w:val="multilevel"/>
    <w:tmpl w:val="989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03641"/>
    <w:multiLevelType w:val="multilevel"/>
    <w:tmpl w:val="4996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D9543B"/>
    <w:multiLevelType w:val="multilevel"/>
    <w:tmpl w:val="4DE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E730A"/>
    <w:multiLevelType w:val="multilevel"/>
    <w:tmpl w:val="5384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93460"/>
    <w:multiLevelType w:val="multilevel"/>
    <w:tmpl w:val="2738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213C4"/>
    <w:multiLevelType w:val="multilevel"/>
    <w:tmpl w:val="13C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D40F3"/>
    <w:multiLevelType w:val="multilevel"/>
    <w:tmpl w:val="C338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56033"/>
    <w:multiLevelType w:val="multilevel"/>
    <w:tmpl w:val="8494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93167"/>
    <w:multiLevelType w:val="multilevel"/>
    <w:tmpl w:val="E116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087106">
    <w:abstractNumId w:val="17"/>
  </w:num>
  <w:num w:numId="2" w16cid:durableId="963774685">
    <w:abstractNumId w:val="13"/>
  </w:num>
  <w:num w:numId="3" w16cid:durableId="431167213">
    <w:abstractNumId w:val="10"/>
  </w:num>
  <w:num w:numId="4" w16cid:durableId="2014448310">
    <w:abstractNumId w:val="16"/>
  </w:num>
  <w:num w:numId="5" w16cid:durableId="524247933">
    <w:abstractNumId w:val="6"/>
  </w:num>
  <w:num w:numId="6" w16cid:durableId="957251292">
    <w:abstractNumId w:val="1"/>
  </w:num>
  <w:num w:numId="7" w16cid:durableId="1923025155">
    <w:abstractNumId w:val="2"/>
  </w:num>
  <w:num w:numId="8" w16cid:durableId="878585116">
    <w:abstractNumId w:val="25"/>
  </w:num>
  <w:num w:numId="9" w16cid:durableId="1410225721">
    <w:abstractNumId w:val="23"/>
  </w:num>
  <w:num w:numId="10" w16cid:durableId="2100633909">
    <w:abstractNumId w:val="3"/>
  </w:num>
  <w:num w:numId="11" w16cid:durableId="1395082566">
    <w:abstractNumId w:val="8"/>
  </w:num>
  <w:num w:numId="12" w16cid:durableId="2026395800">
    <w:abstractNumId w:val="15"/>
  </w:num>
  <w:num w:numId="13" w16cid:durableId="1083525725">
    <w:abstractNumId w:val="27"/>
  </w:num>
  <w:num w:numId="14" w16cid:durableId="293677201">
    <w:abstractNumId w:val="4"/>
  </w:num>
  <w:num w:numId="15" w16cid:durableId="2102603091">
    <w:abstractNumId w:val="20"/>
  </w:num>
  <w:num w:numId="16" w16cid:durableId="1755129014">
    <w:abstractNumId w:val="26"/>
  </w:num>
  <w:num w:numId="17" w16cid:durableId="755444613">
    <w:abstractNumId w:val="0"/>
  </w:num>
  <w:num w:numId="18" w16cid:durableId="2133817252">
    <w:abstractNumId w:val="18"/>
  </w:num>
  <w:num w:numId="19" w16cid:durableId="1927183379">
    <w:abstractNumId w:val="7"/>
  </w:num>
  <w:num w:numId="20" w16cid:durableId="371275500">
    <w:abstractNumId w:val="12"/>
  </w:num>
  <w:num w:numId="21" w16cid:durableId="383409506">
    <w:abstractNumId w:val="14"/>
  </w:num>
  <w:num w:numId="22" w16cid:durableId="1377975036">
    <w:abstractNumId w:val="9"/>
  </w:num>
  <w:num w:numId="23" w16cid:durableId="1946768084">
    <w:abstractNumId w:val="5"/>
  </w:num>
  <w:num w:numId="24" w16cid:durableId="1605652297">
    <w:abstractNumId w:val="22"/>
  </w:num>
  <w:num w:numId="25" w16cid:durableId="1034379403">
    <w:abstractNumId w:val="21"/>
  </w:num>
  <w:num w:numId="26" w16cid:durableId="505946228">
    <w:abstractNumId w:val="24"/>
  </w:num>
  <w:num w:numId="27" w16cid:durableId="2098360873">
    <w:abstractNumId w:val="11"/>
  </w:num>
  <w:num w:numId="28" w16cid:durableId="20337959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0D"/>
    <w:rsid w:val="001543C0"/>
    <w:rsid w:val="00240561"/>
    <w:rsid w:val="004C4240"/>
    <w:rsid w:val="008A1E0D"/>
    <w:rsid w:val="00920EEC"/>
    <w:rsid w:val="00D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D6330"/>
  <w15:chartTrackingRefBased/>
  <w15:docId w15:val="{B2A1FB41-7B57-7D4C-AF30-65039B4E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E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1E0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A1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2025-08-20T13:49:00Z</dcterms:created>
  <dcterms:modified xsi:type="dcterms:W3CDTF">2025-08-20T13:54:00Z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5f1653e6,b0a3b8,4801b5d0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2025-08-20T13:54:48Z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5e87f78d-9ce4-4488-840a-a896f6817884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