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0 -->
  <w:body>
    <w:p>
      <w:pPr>
        <w:spacing w:before="0" w:after="280"/>
        <w:rPr>
          <w:sz w:val="23"/>
          <w:szCs w:val="23"/>
        </w:rPr>
      </w:pPr>
      <w:r>
        <w:rPr>
          <w:rFonts w:ascii="Courier New" w:eastAsia="Courier New" w:hAnsi="Courier New" w:cs="Courier New"/>
          <w:sz w:val="23"/>
          <w:szCs w:val="23"/>
        </w:rPr>
        <w:t>﻿</w:t>
      </w:r>
    </w:p>
    <w:p>
      <w:pPr>
        <w:spacing w:before="280" w:after="280"/>
        <w:rPr>
          <w:sz w:val="48"/>
          <w:szCs w:val="48"/>
        </w:rPr>
      </w:pPr>
      <w:r>
        <w:rPr>
          <w:rFonts w:ascii="Century Gothic" w:eastAsia="Century Gothic" w:hAnsi="Century Gothic" w:cs="Century Gothic"/>
          <w:b/>
          <w:bCs/>
          <w:sz w:val="48"/>
          <w:szCs w:val="48"/>
        </w:rPr>
        <w:t>Age of the Gods™ God of Storms</w:t>
      </w:r>
      <w:r>
        <w:rPr>
          <w:rFonts w:ascii="Century Gothic" w:eastAsia="Century Gothic" w:hAnsi="Century Gothic" w:cs="Century Gothic"/>
          <w:b/>
          <w:bCs/>
          <w:sz w:val="48"/>
          <w:szCs w:val="48"/>
        </w:rPr>
        <w:t> </w:t>
      </w:r>
      <w:r>
        <w:rPr>
          <w:rFonts w:ascii="Century Gothic" w:eastAsia="Century Gothic" w:hAnsi="Century Gothic" w:cs="Century Gothic"/>
          <w:b/>
          <w:bCs/>
          <w:sz w:val="48"/>
          <w:szCs w:val="48"/>
        </w:rPr>
        <w:t>3™</w:t>
      </w:r>
    </w:p>
    <w:p>
      <w:pPr>
        <w:spacing w:before="280" w:after="280"/>
        <w:rPr>
          <w:sz w:val="23"/>
          <w:szCs w:val="23"/>
        </w:rPr>
      </w:pPr>
      <w:r>
        <w:rPr>
          <w:rFonts w:ascii="Century Gothic" w:eastAsia="Century Gothic" w:hAnsi="Century Gothic" w:cs="Century Gothic"/>
          <w:b/>
          <w:bCs/>
          <w:sz w:val="23"/>
          <w:szCs w:val="23"/>
        </w:rPr>
        <w:t>5-reel 25-line slot</w:t>
      </w:r>
    </w:p>
    <w:p>
      <w:pPr>
        <w:spacing w:before="280" w:after="280"/>
        <w:rPr>
          <w:sz w:val="23"/>
          <w:szCs w:val="23"/>
        </w:rPr>
      </w:pPr>
      <w:r>
        <w:rPr>
          <w:rFonts w:ascii="Century Gothic" w:eastAsia="Century Gothic" w:hAnsi="Century Gothic" w:cs="Century Gothic"/>
          <w:b/>
          <w:bCs/>
          <w:sz w:val="23"/>
          <w:szCs w:val="23"/>
        </w:rPr>
        <w:t>To play the game:</w:t>
      </w:r>
    </w:p>
    <w:p>
      <w:pPr>
        <w:numPr>
          <w:ilvl w:val="0"/>
          <w:numId w:val="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CONTINUE</w:t>
      </w:r>
      <w:r>
        <w:rPr>
          <w:rFonts w:ascii="Century Gothic" w:eastAsia="Century Gothic" w:hAnsi="Century Gothic" w:cs="Century Gothic"/>
          <w:sz w:val="23"/>
          <w:szCs w:val="23"/>
        </w:rPr>
        <w:t> </w:t>
      </w:r>
      <w:r>
        <w:rPr>
          <w:rFonts w:ascii="Century Gothic" w:eastAsia="Century Gothic" w:hAnsi="Century Gothic" w:cs="Century Gothic"/>
          <w:sz w:val="23"/>
          <w:szCs w:val="23"/>
        </w:rPr>
        <w:t>on the entry screen to enter the main game. You can also press on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Don’t show again</w:t>
      </w:r>
      <w:r>
        <w:rPr>
          <w:rFonts w:ascii="Century Gothic" w:eastAsia="Century Gothic" w:hAnsi="Century Gothic" w:cs="Century Gothic"/>
          <w:sz w:val="23"/>
          <w:szCs w:val="23"/>
        </w:rPr>
        <w:t> </w:t>
      </w:r>
      <w:r>
        <w:rPr>
          <w:rFonts w:ascii="Century Gothic" w:eastAsia="Century Gothic" w:hAnsi="Century Gothic" w:cs="Century Gothic"/>
          <w:sz w:val="23"/>
          <w:szCs w:val="23"/>
        </w:rPr>
        <w:t>to skip the entry screen the next time you play.</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bet settings,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BET</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below</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LINES</w:t>
      </w:r>
      <w:r>
        <w:rPr>
          <w:rFonts w:ascii="Century Gothic" w:eastAsia="Century Gothic" w:hAnsi="Century Gothic" w:cs="Century Gothic"/>
          <w:sz w:val="23"/>
          <w:szCs w:val="23"/>
        </w:rPr>
        <w:t> </w:t>
      </w:r>
      <w:r>
        <w:rPr>
          <w:rFonts w:ascii="Century Gothic" w:eastAsia="Century Gothic" w:hAnsi="Century Gothic" w:cs="Century Gothic"/>
          <w:sz w:val="23"/>
          <w:szCs w:val="23"/>
        </w:rPr>
        <w:t>to choose the number of active paylines.</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below</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TOTAL BET</w:t>
      </w:r>
      <w:r>
        <w:rPr>
          <w:rFonts w:ascii="Century Gothic" w:eastAsia="Century Gothic" w:hAnsi="Century Gothic" w:cs="Century Gothic"/>
          <w:sz w:val="23"/>
          <w:szCs w:val="23"/>
        </w:rPr>
        <w:t> </w:t>
      </w:r>
      <w:r>
        <w:rPr>
          <w:rFonts w:ascii="Century Gothic" w:eastAsia="Century Gothic" w:hAnsi="Century Gothic" w:cs="Century Gothic"/>
          <w:sz w:val="23"/>
          <w:szCs w:val="23"/>
        </w:rPr>
        <w:t>to choose the total bet, and then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w:t>
      </w:r>
      <w:r>
        <w:rPr>
          <w:rFonts w:ascii="Century Gothic" w:eastAsia="Century Gothic" w:hAnsi="Century Gothic" w:cs="Century Gothic"/>
          <w:sz w:val="23"/>
          <w:szCs w:val="23"/>
        </w:rPr>
        <w:t>.</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SPIN</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 to spin the reels with the current bet.</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case of a winning spin,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WIN</w:t>
      </w:r>
      <w:r>
        <w:rPr>
          <w:rFonts w:ascii="Century Gothic" w:eastAsia="Century Gothic" w:hAnsi="Century Gothic" w:cs="Century Gothic"/>
          <w:sz w:val="23"/>
          <w:szCs w:val="23"/>
        </w:rPr>
        <w:t> </w:t>
      </w:r>
      <w:r>
        <w:rPr>
          <w:rFonts w:ascii="Century Gothic" w:eastAsia="Century Gothic" w:hAnsi="Century Gothic" w:cs="Century Gothic"/>
          <w:sz w:val="23"/>
          <w:szCs w:val="23"/>
        </w:rPr>
        <w:t>field displays the accumulating winnings.</w:t>
      </w:r>
    </w:p>
    <w:p>
      <w:pPr>
        <w:numPr>
          <w:ilvl w:val="0"/>
          <w:numId w:val="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 a given payline, only the highest winning combination pays while simultaneous winnings on different paylines are accumulated.</w:t>
      </w:r>
    </w:p>
    <w:p>
      <w:pPr>
        <w:numPr>
          <w:ilvl w:val="0"/>
          <w:numId w:val="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Wins are calculated according to the paytable. Your win will equal your line bet multiplied by the corresponding value according to the paytable.</w:t>
      </w:r>
    </w:p>
    <w:p>
      <w:pPr>
        <w:spacing w:before="280" w:after="280"/>
        <w:rPr>
          <w:sz w:val="23"/>
          <w:szCs w:val="23"/>
        </w:rPr>
      </w:pPr>
      <w:r>
        <w:rPr>
          <w:rFonts w:ascii="Century Gothic" w:eastAsia="Century Gothic" w:hAnsi="Century Gothic" w:cs="Century Gothic"/>
          <w:b/>
          <w:bCs/>
          <w:sz w:val="23"/>
          <w:szCs w:val="23"/>
        </w:rPr>
        <w:t>Autoplay:</w:t>
      </w:r>
    </w:p>
    <w:p>
      <w:pPr>
        <w:numPr>
          <w:ilvl w:val="0"/>
          <w:numId w:val="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are spun automatically in autoplay.</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display the list of autoplay options, hold the spin button,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to choose the number of spins, and then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START</w:t>
      </w:r>
      <w:r>
        <w:rPr>
          <w:rFonts w:ascii="Century Gothic" w:eastAsia="Century Gothic" w:hAnsi="Century Gothic" w:cs="Century Gothic"/>
          <w:sz w:val="23"/>
          <w:szCs w:val="23"/>
        </w:rPr>
        <w:t>.</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autoplay, the number of remaining spins is displayed.</w:t>
      </w:r>
    </w:p>
    <w:p>
      <w:pPr>
        <w:numPr>
          <w:ilvl w:val="0"/>
          <w:numId w:val="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ends when:</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reels have spun the number of times specified.</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do not have sufficient funds for the next spin.</w:t>
      </w:r>
    </w:p>
    <w:p>
      <w:pPr>
        <w:numPr>
          <w:ilvl w:val="1"/>
          <w:numId w:val="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feature has been triggered.</w:t>
      </w:r>
    </w:p>
    <w:p>
      <w:pPr>
        <w:numPr>
          <w:ilvl w:val="0"/>
          <w:numId w:val="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You can end autoplay by pressing</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STOP AUTOPLAY</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Paytable:</w:t>
      </w:r>
    </w:p>
    <w:p>
      <w:pPr>
        <w:numPr>
          <w:ilvl w:val="0"/>
          <w:numId w:val="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open the paytable, press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 </w:t>
      </w:r>
      <w:r>
        <w:rPr>
          <w:rFonts w:ascii="Century Gothic" w:eastAsia="Century Gothic" w:hAnsi="Century Gothic" w:cs="Century Gothic"/>
          <w:sz w:val="23"/>
          <w:szCs w:val="23"/>
        </w:rPr>
        <w:t>button.</w:t>
      </w:r>
    </w:p>
    <w:p>
      <w:pPr>
        <w:numPr>
          <w:ilvl w:val="0"/>
          <w:numId w:val="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navigate the paytable, use the scroll bar.</w:t>
      </w:r>
    </w:p>
    <w:p>
      <w:pPr>
        <w:numPr>
          <w:ilvl w:val="0"/>
          <w:numId w:val="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To close the reference pages and return to the game, press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X</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Paylines:</w:t>
      </w:r>
    </w:p>
    <w:p>
      <w:pPr>
        <w:numPr>
          <w:ilvl w:val="0"/>
          <w:numId w:val="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game is played with 5, 10, 15, 20 or 25 lines.</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Only the highest win per line is paid.</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Paylines are represented by lines that appear over the reels as illustrated in the paytable.</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Line bet = total bet / number of active paylines.</w:t>
      </w:r>
    </w:p>
    <w:p>
      <w:pPr>
        <w:numPr>
          <w:ilvl w:val="0"/>
          <w:numId w:val="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Winning combinations must start from the leftmost reel, and the same symbol has to be on consecutive reels and appear on the same payline.</w:t>
      </w:r>
    </w:p>
    <w:p>
      <w:pPr>
        <w:numPr>
          <w:ilvl w:val="0"/>
          <w:numId w:val="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is a difference between the line bet and the total bet. The line bet shows how much is being bet on a single payline. The total bet shows how much is being bet in total on a single spin. Payouts shown in the paytable are multiplied by the line bet.</w:t>
      </w:r>
    </w:p>
    <w:p>
      <w:pPr>
        <w:spacing w:before="280" w:after="280"/>
        <w:rPr>
          <w:sz w:val="23"/>
          <w:szCs w:val="23"/>
        </w:rPr>
      </w:pPr>
      <w:r>
        <w:rPr>
          <w:rFonts w:ascii="Century Gothic" w:eastAsia="Century Gothic" w:hAnsi="Century Gothic" w:cs="Century Gothic"/>
          <w:b/>
          <w:bCs/>
          <w:sz w:val="23"/>
          <w:szCs w:val="23"/>
        </w:rPr>
        <w:t>Maximum win limit:</w:t>
      </w:r>
    </w:p>
    <w:p>
      <w:pPr>
        <w:numPr>
          <w:ilvl w:val="0"/>
          <w:numId w:val="5"/>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maximum win in the game has an upper limit. For more information, see the Terms and Conditions.</w:t>
      </w:r>
    </w:p>
    <w:p>
      <w:pPr>
        <w:spacing w:before="280" w:after="280"/>
        <w:rPr>
          <w:sz w:val="23"/>
          <w:szCs w:val="23"/>
        </w:rPr>
      </w:pPr>
      <w:r>
        <w:rPr>
          <w:rFonts w:ascii="Century Gothic" w:eastAsia="Century Gothic" w:hAnsi="Century Gothic" w:cs="Century Gothic"/>
          <w:b/>
          <w:bCs/>
          <w:sz w:val="23"/>
          <w:szCs w:val="23"/>
        </w:rPr>
        <w:t>Wild Symbols</w:t>
      </w:r>
    </w:p>
    <w:p>
      <w:pPr>
        <w:numPr>
          <w:ilvl w:val="0"/>
          <w:numId w:val="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game has 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and a regular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w:t>
      </w:r>
    </w:p>
    <w:p>
      <w:pPr>
        <w:numPr>
          <w:ilvl w:val="1"/>
          <w:numId w:val="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ship is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w:t>
      </w:r>
    </w:p>
    <w:p>
      <w:pPr>
        <w:numPr>
          <w:ilvl w:val="1"/>
          <w:numId w:val="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symbol with the word 'WILD' on it is a regular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in the game.</w:t>
      </w:r>
    </w:p>
    <w:p>
      <w:pPr>
        <w:numPr>
          <w:ilvl w:val="0"/>
          <w:numId w:val="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Both types of</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can land on reels 2, 3 and 4 only.</w:t>
      </w:r>
    </w:p>
    <w:p>
      <w:pPr>
        <w:numPr>
          <w:ilvl w:val="0"/>
          <w:numId w:val="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can substitute for all symbols except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w:t>
      </w:r>
    </w:p>
    <w:p>
      <w:pPr>
        <w:numPr>
          <w:ilvl w:val="0"/>
          <w:numId w:val="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substitute for all symbols.</w:t>
      </w:r>
    </w:p>
    <w:p>
      <w:pPr>
        <w:numPr>
          <w:ilvl w:val="0"/>
          <w:numId w:val="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Both</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appear stacked.</w:t>
      </w:r>
    </w:p>
    <w:p>
      <w:pPr>
        <w:numPr>
          <w:ilvl w:val="0"/>
          <w:numId w:val="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a stacked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fully lands on the reels,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is triggered.</w:t>
      </w:r>
    </w:p>
    <w:p>
      <w:pPr>
        <w:numPr>
          <w:ilvl w:val="0"/>
          <w:numId w:val="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is also a separate payout for any combination of 3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of any kind on an active payline, as seen in the paytable. This is paid out instead of the regular symbol win if the win amount from</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is larger than the win from the regular symbols (by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standing in).</w:t>
      </w:r>
    </w:p>
    <w:p>
      <w:pPr>
        <w:spacing w:before="280" w:after="280"/>
        <w:rPr>
          <w:sz w:val="23"/>
          <w:szCs w:val="23"/>
        </w:rPr>
      </w:pPr>
      <w:r>
        <w:rPr>
          <w:rFonts w:ascii="Century Gothic" w:eastAsia="Century Gothic" w:hAnsi="Century Gothic" w:cs="Century Gothic"/>
          <w:b/>
          <w:bCs/>
          <w:sz w:val="23"/>
          <w:szCs w:val="23"/>
        </w:rPr>
        <w:t>Coin Symbols</w:t>
      </w:r>
    </w:p>
    <w:p>
      <w:pPr>
        <w:numPr>
          <w:ilvl w:val="0"/>
          <w:numId w:val="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can appear on all reels during the main game 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w:t>
      </w:r>
    </w:p>
    <w:p>
      <w:pPr>
        <w:numPr>
          <w:ilvl w:val="0"/>
          <w:numId w:val="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appear with a cash prize on it and cannot form line wins.</w:t>
      </w:r>
    </w:p>
    <w:p>
      <w:pPr>
        <w:numPr>
          <w:ilvl w:val="0"/>
          <w:numId w:val="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contain values of 1x, 2x, 3x, 4x, 5x, 10x, 15x multiplied by total bet.</w:t>
      </w:r>
    </w:p>
    <w:p>
      <w:pPr>
        <w:spacing w:before="280" w:after="280"/>
        <w:rPr>
          <w:sz w:val="23"/>
          <w:szCs w:val="23"/>
        </w:rPr>
      </w:pPr>
      <w:r>
        <w:rPr>
          <w:rFonts w:ascii="Century Gothic" w:eastAsia="Century Gothic" w:hAnsi="Century Gothic" w:cs="Century Gothic"/>
          <w:b/>
          <w:bCs/>
          <w:sz w:val="23"/>
          <w:szCs w:val="23"/>
        </w:rPr>
        <w:t>Storm of Riches Feature</w:t>
      </w:r>
    </w:p>
    <w:p>
      <w:pPr>
        <w:numPr>
          <w:ilvl w:val="0"/>
          <w:numId w:val="8"/>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In the main game, if 1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land anywhere on the reels and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simultaneously partly lands on reels 2, 3 or 4,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are collected.</w:t>
      </w:r>
    </w:p>
    <w:p>
      <w:pPr>
        <w:numPr>
          <w:ilvl w:val="0"/>
          <w:numId w:val="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Depending on the number of</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that partly lands on the reels, the following multiplier will be awarded:</w:t>
      </w:r>
    </w:p>
    <w:p>
      <w:pPr>
        <w:numPr>
          <w:ilvl w:val="1"/>
          <w:numId w:val="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awards 1x multiplier</w:t>
      </w:r>
    </w:p>
    <w:p>
      <w:pPr>
        <w:numPr>
          <w:ilvl w:val="1"/>
          <w:numId w:val="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awards 2x multiplier</w:t>
      </w:r>
    </w:p>
    <w:p>
      <w:pPr>
        <w:numPr>
          <w:ilvl w:val="1"/>
          <w:numId w:val="8"/>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awards 5x multiplier</w:t>
      </w:r>
    </w:p>
    <w:p>
      <w:pPr>
        <w:numPr>
          <w:ilvl w:val="0"/>
          <w:numId w:val="8"/>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is collected, the prize on it is awarded, the reel it is on collapses and a regular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drops into view.</w:t>
      </w:r>
    </w:p>
    <w:p>
      <w:pPr>
        <w:numPr>
          <w:ilvl w:val="0"/>
          <w:numId w:val="8"/>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Note:</w:t>
      </w:r>
      <w:r>
        <w:rPr>
          <w:rFonts w:ascii="Century Gothic" w:eastAsia="Century Gothic" w:hAnsi="Century Gothic" w:cs="Century Gothic"/>
          <w:sz w:val="23"/>
          <w:szCs w:val="23"/>
        </w:rPr>
        <w:t> </w:t>
      </w:r>
      <w:r>
        <w:rPr>
          <w:rFonts w:ascii="Century Gothic" w:eastAsia="Century Gothic" w:hAnsi="Century Gothic" w:cs="Century Gothic"/>
          <w:sz w:val="23"/>
          <w:szCs w:val="23"/>
        </w:rPr>
        <w:t>Exactly 2 positions of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must land on the reels to trigger the feature. If only 1 position of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is in view, the feature will not trigger.</w:t>
      </w:r>
    </w:p>
    <w:p>
      <w:pPr>
        <w:spacing w:before="280" w:after="280"/>
        <w:rPr>
          <w:sz w:val="23"/>
          <w:szCs w:val="23"/>
        </w:rPr>
      </w:pPr>
      <w:r>
        <w:rPr>
          <w:rFonts w:ascii="Century Gothic" w:eastAsia="Century Gothic" w:hAnsi="Century Gothic" w:cs="Century Gothic"/>
          <w:b/>
          <w:bCs/>
          <w:sz w:val="23"/>
          <w:szCs w:val="23"/>
        </w:rPr>
        <w:t>Free Games Feature</w:t>
      </w:r>
    </w:p>
    <w:p>
      <w:pPr>
        <w:numPr>
          <w:ilvl w:val="0"/>
          <w:numId w:val="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lands fully on reel 2, 3 or 4 in the main game,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is triggered.</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During the feature, the reels respin automatically using the same bet placed on the spin that triggered the feature.</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Depending on the number of</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that fully lands on the reels, the following multiplier will be awarded:</w:t>
      </w:r>
    </w:p>
    <w:p>
      <w:pPr>
        <w:numPr>
          <w:ilvl w:val="1"/>
          <w:numId w:val="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awards 1x multiplier</w:t>
      </w:r>
    </w:p>
    <w:p>
      <w:pPr>
        <w:numPr>
          <w:ilvl w:val="1"/>
          <w:numId w:val="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awards 2x multiplier</w:t>
      </w:r>
    </w:p>
    <w:p>
      <w:pPr>
        <w:numPr>
          <w:ilvl w:val="1"/>
          <w:numId w:val="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awards 5x multiplier</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When 2 or more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trigger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all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move to reel 3 after the feature begins.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Only 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can appear during the feature.</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Any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that appear on the triggering spin stick in position.</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Each respin, the God of Storms blows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1 position to the left or right in the direction it faces.</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that land on the reels stick in position during the feature.</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passes over 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 during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coin</w:t>
      </w:r>
      <w:r>
        <w:rPr>
          <w:rFonts w:ascii="Century Gothic" w:eastAsia="Century Gothic" w:hAnsi="Century Gothic" w:cs="Century Gothic"/>
          <w:sz w:val="23"/>
          <w:szCs w:val="23"/>
        </w:rPr>
        <w:t> </w:t>
      </w:r>
      <w:r>
        <w:rPr>
          <w:rFonts w:ascii="Century Gothic" w:eastAsia="Century Gothic" w:hAnsi="Century Gothic" w:cs="Century Gothic"/>
          <w:sz w:val="23"/>
          <w:szCs w:val="23"/>
        </w:rPr>
        <w:t>is collected, and the payout shown on it is awarded.</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Note:</w:t>
      </w:r>
      <w:r>
        <w:rPr>
          <w:rFonts w:ascii="Century Gothic" w:eastAsia="Century Gothic" w:hAnsi="Century Gothic" w:cs="Century Gothic"/>
          <w:sz w:val="23"/>
          <w:szCs w:val="23"/>
        </w:rPr>
        <w:t> </w:t>
      </w:r>
      <w:r>
        <w:rPr>
          <w:rFonts w:ascii="Century Gothic" w:eastAsia="Century Gothic" w:hAnsi="Century Gothic" w:cs="Century Gothic"/>
          <w:sz w:val="23"/>
          <w:szCs w:val="23"/>
        </w:rPr>
        <w:t>Additional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WILD</w:t>
      </w:r>
      <w:r>
        <w:rPr>
          <w:rFonts w:ascii="Century Gothic" w:eastAsia="Century Gothic" w:hAnsi="Century Gothic" w:cs="Century Gothic"/>
          <w:sz w:val="23"/>
          <w:szCs w:val="23"/>
        </w:rPr>
        <w:t> </w:t>
      </w:r>
      <w:r>
        <w:rPr>
          <w:rFonts w:ascii="Century Gothic" w:eastAsia="Century Gothic" w:hAnsi="Century Gothic" w:cs="Century Gothic"/>
          <w:sz w:val="23"/>
          <w:szCs w:val="23"/>
        </w:rPr>
        <w:t>symbols cannot land during the feature.</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cannot be retriggered.</w:t>
      </w:r>
    </w:p>
    <w:p>
      <w:pPr>
        <w:numPr>
          <w:ilvl w:val="0"/>
          <w:numId w:val="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ends after 3-5 spins.</w:t>
      </w:r>
    </w:p>
    <w:p>
      <w:pPr>
        <w:numPr>
          <w:ilvl w:val="0"/>
          <w:numId w:val="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At the end of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Free Games</w:t>
      </w:r>
      <w:r>
        <w:rPr>
          <w:rFonts w:ascii="Century Gothic" w:eastAsia="Century Gothic" w:hAnsi="Century Gothic" w:cs="Century Gothic"/>
          <w:sz w:val="23"/>
          <w:szCs w:val="23"/>
        </w:rPr>
        <w:t> </w:t>
      </w:r>
      <w:r>
        <w:rPr>
          <w:rFonts w:ascii="Century Gothic" w:eastAsia="Century Gothic" w:hAnsi="Century Gothic" w:cs="Century Gothic"/>
          <w:sz w:val="23"/>
          <w:szCs w:val="23"/>
        </w:rPr>
        <w:t>feature, you will automatically return to the main game.</w:t>
      </w:r>
    </w:p>
    <w:p>
      <w:pPr>
        <w:spacing w:before="280" w:after="280"/>
        <w:rPr>
          <w:sz w:val="23"/>
          <w:szCs w:val="23"/>
        </w:rPr>
      </w:pPr>
      <w:r>
        <w:rPr>
          <w:rFonts w:ascii="Century Gothic" w:eastAsia="Century Gothic" w:hAnsi="Century Gothic" w:cs="Century Gothic"/>
          <w:b/>
          <w:bCs/>
          <w:sz w:val="23"/>
          <w:szCs w:val="23"/>
        </w:rPr>
        <w:t>Age of the Gods™ Jackpot</w:t>
      </w:r>
    </w:p>
    <w:p>
      <w:pPr>
        <w:numPr>
          <w:ilvl w:val="0"/>
          <w:numId w:val="1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Age of the Gods™ Jackpot</w:t>
      </w:r>
      <w:r>
        <w:rPr>
          <w:rFonts w:ascii="Century Gothic" w:eastAsia="Century Gothic" w:hAnsi="Century Gothic" w:cs="Century Gothic"/>
          <w:sz w:val="23"/>
          <w:szCs w:val="23"/>
        </w:rPr>
        <w:t> </w:t>
      </w:r>
      <w:r>
        <w:rPr>
          <w:rFonts w:ascii="Century Gothic" w:eastAsia="Century Gothic" w:hAnsi="Century Gothic" w:cs="Century Gothic"/>
          <w:sz w:val="23"/>
          <w:szCs w:val="23"/>
        </w:rPr>
        <w:t>is a multi-level progressive jackpot game. It is accumulated from all players’ bets in all games which feature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Age of the Gods™ Jackpot</w:t>
      </w:r>
      <w:r>
        <w:rPr>
          <w:rFonts w:ascii="Century Gothic" w:eastAsia="Century Gothic" w:hAnsi="Century Gothic" w:cs="Century Gothic"/>
          <w:sz w:val="23"/>
          <w:szCs w:val="23"/>
        </w:rPr>
        <w:t>, among all online casinos that offer these games.</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There are 4 levels of jackpots that can be won: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Power</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Extra Power</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Super Power</w:t>
      </w:r>
      <w:r>
        <w:rPr>
          <w:rFonts w:ascii="Century Gothic" w:eastAsia="Century Gothic" w:hAnsi="Century Gothic" w:cs="Century Gothic"/>
          <w:sz w:val="23"/>
          <w:szCs w:val="23"/>
        </w:rPr>
        <w:t> </w:t>
      </w:r>
      <w:r>
        <w:rPr>
          <w:rFonts w:ascii="Century Gothic" w:eastAsia="Century Gothic" w:hAnsi="Century Gothic" w:cs="Century Gothic"/>
          <w:sz w:val="23"/>
          <w:szCs w:val="23"/>
        </w:rPr>
        <w:t>and</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Ultimate Power</w:t>
      </w:r>
      <w:r>
        <w:rPr>
          <w:rFonts w:ascii="Century Gothic" w:eastAsia="Century Gothic" w:hAnsi="Century Gothic" w:cs="Century Gothic"/>
          <w:sz w:val="23"/>
          <w:szCs w:val="23"/>
        </w:rPr>
        <w:t>.</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different types of jackpots hold different prize amounts.</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Contribution rate</w:t>
      </w:r>
      <w:r>
        <w:rPr>
          <w:rFonts w:ascii="Century Gothic" w:eastAsia="Century Gothic" w:hAnsi="Century Gothic" w:cs="Century Gothic"/>
          <w:sz w:val="23"/>
          <w:szCs w:val="23"/>
        </w:rPr>
        <w:t> </w:t>
      </w:r>
      <w:r>
        <w:rPr>
          <w:rFonts w:ascii="Century Gothic" w:eastAsia="Century Gothic" w:hAnsi="Century Gothic" w:cs="Century Gothic"/>
          <w:sz w:val="23"/>
          <w:szCs w:val="23"/>
        </w:rPr>
        <w:t>(what percentage of each bet goes into the Jackpot): 0.99%.</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Win condition</w:t>
      </w:r>
      <w:r>
        <w:rPr>
          <w:rFonts w:ascii="Century Gothic" w:eastAsia="Century Gothic" w:hAnsi="Century Gothic" w:cs="Century Gothic"/>
          <w:sz w:val="23"/>
          <w:szCs w:val="23"/>
        </w:rPr>
        <w:t> </w:t>
      </w:r>
      <w:r>
        <w:rPr>
          <w:rFonts w:ascii="Century Gothic" w:eastAsia="Century Gothic" w:hAnsi="Century Gothic" w:cs="Century Gothic"/>
          <w:sz w:val="23"/>
          <w:szCs w:val="23"/>
        </w:rPr>
        <w:t>(the result you have to get to win the Jackpot):</w:t>
      </w:r>
    </w:p>
    <w:p>
      <w:pPr>
        <w:numPr>
          <w:ilvl w:val="1"/>
          <w:numId w:val="1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Jackpot game is triggered randomly on any spin in a slot game featuring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Age of the Gods™ Jackpot</w:t>
      </w:r>
      <w:r>
        <w:rPr>
          <w:rFonts w:ascii="Century Gothic" w:eastAsia="Century Gothic" w:hAnsi="Century Gothic" w:cs="Century Gothic"/>
          <w:sz w:val="23"/>
          <w:szCs w:val="23"/>
        </w:rPr>
        <w:t>.</w:t>
      </w:r>
    </w:p>
    <w:p>
      <w:pPr>
        <w:numPr>
          <w:ilvl w:val="1"/>
          <w:numId w:val="1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Entering the Jackpot game guarantees a win.</w:t>
      </w:r>
    </w:p>
    <w:p>
      <w:pPr>
        <w:numPr>
          <w:ilvl w:val="1"/>
          <w:numId w:val="1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Match 3 jackpot symbols of the corresponding Jackpot or wait for the 30-second timer to run out.</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Win requirements</w:t>
      </w:r>
      <w:r>
        <w:rPr>
          <w:rFonts w:ascii="Century Gothic" w:eastAsia="Century Gothic" w:hAnsi="Century Gothic" w:cs="Century Gothic"/>
          <w:sz w:val="23"/>
          <w:szCs w:val="23"/>
        </w:rPr>
        <w:t> </w:t>
      </w:r>
      <w:r>
        <w:rPr>
          <w:rFonts w:ascii="Century Gothic" w:eastAsia="Century Gothic" w:hAnsi="Century Gothic" w:cs="Century Gothic"/>
          <w:sz w:val="23"/>
          <w:szCs w:val="23"/>
        </w:rPr>
        <w:t>(what you need to do to be eligible for the Jackpot):</w:t>
      </w:r>
    </w:p>
    <w:p>
      <w:pPr>
        <w:numPr>
          <w:ilvl w:val="1"/>
          <w:numId w:val="10"/>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Play a slot game with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Age of the Gods™ Jackpot</w:t>
      </w:r>
      <w:r>
        <w:rPr>
          <w:rFonts w:ascii="Century Gothic" w:eastAsia="Century Gothic" w:hAnsi="Century Gothic" w:cs="Century Gothic"/>
          <w:sz w:val="23"/>
          <w:szCs w:val="23"/>
        </w:rPr>
        <w:t>.</w:t>
      </w:r>
    </w:p>
    <w:p>
      <w:pPr>
        <w:numPr>
          <w:ilvl w:val="0"/>
          <w:numId w:val="1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trigger that starts the Jackpot game is random and can occur after any spin in any of the linked games. Entering the Jackpot game guarantees a win of one of the four jackpots.</w:t>
      </w:r>
    </w:p>
    <w:p>
      <w:pPr>
        <w:numPr>
          <w:ilvl w:val="0"/>
          <w:numId w:val="1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Jackpot game screen contains 20 coins, each of which hides 1 of the 4 jackpot symbols. Tapping on a coin flips it and reveals the jackpot symbol. Once 3 matching symbols have been found, the player wins the corresponding jackpot.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Age of the Gods™ Jackpot</w:t>
      </w:r>
      <w:r>
        <w:rPr>
          <w:rFonts w:ascii="Century Gothic" w:eastAsia="Century Gothic" w:hAnsi="Century Gothic" w:cs="Century Gothic"/>
          <w:sz w:val="23"/>
          <w:szCs w:val="23"/>
        </w:rPr>
        <w:t> </w:t>
      </w:r>
      <w:r>
        <w:rPr>
          <w:rFonts w:ascii="Century Gothic" w:eastAsia="Century Gothic" w:hAnsi="Century Gothic" w:cs="Century Gothic"/>
          <w:sz w:val="23"/>
          <w:szCs w:val="23"/>
        </w:rPr>
        <w:t>game has a timeout timer (30 second). If the player fails to find three matching symbols before the time runs out, the game is automatically played to reveal the player’s prize. Jackpot winnings are added to the main game winnings (if any) and displayed in the Win popup together with any other winnings.</w:t>
      </w:r>
    </w:p>
    <w:p>
      <w:pPr>
        <w:spacing w:before="280" w:after="280"/>
        <w:rPr>
          <w:sz w:val="23"/>
          <w:szCs w:val="23"/>
        </w:rPr>
      </w:pPr>
      <w:r>
        <w:rPr>
          <w:rFonts w:ascii="Century Gothic" w:eastAsia="Century Gothic" w:hAnsi="Century Gothic" w:cs="Century Gothic"/>
          <w:b/>
          <w:bCs/>
          <w:sz w:val="23"/>
          <w:szCs w:val="23"/>
        </w:rPr>
        <w:t>Please note</w:t>
      </w:r>
      <w:r>
        <w:rPr>
          <w:rFonts w:ascii="Century Gothic" w:eastAsia="Century Gothic" w:hAnsi="Century Gothic" w:cs="Century Gothic"/>
          <w:sz w:val="23"/>
          <w:szCs w:val="23"/>
        </w:rPr>
        <w:t>:</w:t>
      </w:r>
    </w:p>
    <w:p>
      <w:pPr>
        <w:numPr>
          <w:ilvl w:val="0"/>
          <w:numId w:val="1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mechanics of the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Age of the Gods™ Jackpot</w:t>
      </w:r>
      <w:r>
        <w:rPr>
          <w:rFonts w:ascii="Century Gothic" w:eastAsia="Century Gothic" w:hAnsi="Century Gothic" w:cs="Century Gothic"/>
          <w:sz w:val="23"/>
          <w:szCs w:val="23"/>
        </w:rPr>
        <w:t> </w:t>
      </w:r>
      <w:r>
        <w:rPr>
          <w:rFonts w:ascii="Century Gothic" w:eastAsia="Century Gothic" w:hAnsi="Century Gothic" w:cs="Century Gothic"/>
          <w:sz w:val="23"/>
          <w:szCs w:val="23"/>
        </w:rPr>
        <w:t>prohibit simultaneous jackpot winnings.</w:t>
      </w:r>
    </w:p>
    <w:p>
      <w:pPr>
        <w:numPr>
          <w:ilvl w:val="0"/>
          <w:numId w:val="1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Imperfections in the Internet connectivity may cause you to experience delays in Jackpot messages or updates, but they do not affect actual Jackpot wins.</w:t>
      </w:r>
    </w:p>
    <w:p>
      <w:pPr>
        <w:numPr>
          <w:ilvl w:val="0"/>
          <w:numId w:val="1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a Jackpot is being discontinued (a game is closed and removed from the casino), you will be notified of it by the casino.</w:t>
      </w:r>
    </w:p>
    <w:p>
      <w:pPr>
        <w:spacing w:before="280" w:after="280"/>
        <w:rPr>
          <w:sz w:val="23"/>
          <w:szCs w:val="23"/>
        </w:rPr>
      </w:pPr>
      <w:r>
        <w:rPr>
          <w:rFonts w:ascii="Century Gothic" w:eastAsia="Century Gothic" w:hAnsi="Century Gothic" w:cs="Century Gothic"/>
          <w:b/>
          <w:bCs/>
          <w:sz w:val="23"/>
          <w:szCs w:val="23"/>
        </w:rPr>
        <w:t>Return to Player:</w:t>
      </w:r>
    </w:p>
    <w:p>
      <w:pPr>
        <w:numPr>
          <w:ilvl w:val="0"/>
          <w:numId w:val="1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minimum theoretical percentage return to player (RTP) is 95.80% and the maximum theoretical percentage return to player (RTP) is 95.82%.</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That includes the Jackpot Contribution of 0.99%.</w:t>
      </w:r>
    </w:p>
    <w:p>
      <w:pPr>
        <w:numPr>
          <w:ilvl w:val="0"/>
          <w:numId w:val="1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The RTP value is the theoretical return to player, calculated by dividing the total winnings by total amount bet from 1000000000 simulated game rounds.</w:t>
      </w:r>
    </w:p>
    <w:p>
      <w:pPr>
        <w:numPr>
          <w:ilvl w:val="0"/>
          <w:numId w:val="1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Progressive wins are excluded from RTP calculation.</w:t>
      </w:r>
    </w:p>
    <w:p>
      <w:pPr>
        <w:spacing w:before="280" w:after="280"/>
        <w:rPr>
          <w:sz w:val="23"/>
          <w:szCs w:val="23"/>
        </w:rPr>
      </w:pPr>
      <w:r>
        <w:rPr>
          <w:rFonts w:ascii="Century Gothic" w:eastAsia="Century Gothic" w:hAnsi="Century Gothic" w:cs="Century Gothic"/>
          <w:b/>
          <w:bCs/>
          <w:sz w:val="23"/>
          <w:szCs w:val="23"/>
        </w:rPr>
        <w:t>Note on disconnections</w:t>
      </w:r>
      <w:r>
        <w:rPr>
          <w:rFonts w:ascii="Century Gothic" w:eastAsia="Century Gothic" w:hAnsi="Century Gothic" w:cs="Century Gothic"/>
          <w:sz w:val="23"/>
          <w:szCs w:val="23"/>
        </w:rPr>
        <w:t>:</w:t>
      </w:r>
    </w:p>
    <w:p>
      <w:pPr>
        <w:numPr>
          <w:ilvl w:val="0"/>
          <w:numId w:val="1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If you are disconnected from the Internet during:</w:t>
      </w:r>
    </w:p>
    <w:p>
      <w:pPr>
        <w:numPr>
          <w:ilvl w:val="1"/>
          <w:numId w:val="1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spin, the reels will display the result after you reconnect and any winnings will be added to your balance.</w:t>
      </w:r>
    </w:p>
    <w:p>
      <w:pPr>
        <w:numPr>
          <w:ilvl w:val="1"/>
          <w:numId w:val="1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bonus feature or the triggering spin, you will be automatically directed to the feature after you reconnect.</w:t>
      </w:r>
    </w:p>
    <w:p>
      <w:pPr>
        <w:numPr>
          <w:ilvl w:val="0"/>
          <w:numId w:val="1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Autoplay, the spin will be automatically completed, but further spins will not automatically commence.</w:t>
      </w:r>
    </w:p>
    <w:p>
      <w:pPr>
        <w:spacing w:before="280" w:after="280"/>
        <w:rPr>
          <w:sz w:val="23"/>
          <w:szCs w:val="23"/>
        </w:rPr>
      </w:pPr>
      <w:r>
        <w:rPr>
          <w:rFonts w:ascii="Century Gothic" w:eastAsia="Century Gothic" w:hAnsi="Century Gothic" w:cs="Century Gothic"/>
          <w:b/>
          <w:bCs/>
          <w:sz w:val="23"/>
          <w:szCs w:val="23"/>
        </w:rPr>
        <w:t>Malfunction voids all pays and plays.</w:t>
      </w:r>
    </w:p>
    <w:p>
      <w:pPr>
        <w:spacing w:before="0" w:after="0"/>
        <w:jc w:val="right"/>
        <w:rPr>
          <w:sz w:val="18"/>
          <w:szCs w:val="18"/>
        </w:rPr>
      </w:pPr>
      <w:r>
        <w:rPr>
          <w:rFonts w:ascii="Century Gothic" w:eastAsia="Century Gothic" w:hAnsi="Century Gothic" w:cs="Century Gothic"/>
          <w:caps/>
          <w:sz w:val="18"/>
          <w:szCs w:val="18"/>
        </w:rPr>
        <w:t>UPDATED ON:6/13/2023</w:t>
      </w:r>
    </w:p>
    <w:p>
      <w:pPr>
        <w:spacing w:before="280" w:after="280"/>
        <w:rPr>
          <w:sz w:val="23"/>
          <w:szCs w:val="23"/>
        </w:rPr>
      </w:pPr>
      <w:r>
        <w:rPr>
          <w:rFonts w:ascii="Courier New" w:eastAsia="Courier New" w:hAnsi="Courier New" w:cs="Courier New"/>
          <w:sz w:val="23"/>
          <w:szCs w:val="23"/>
        </w:rPr>
        <w:t>﻿</w:t>
      </w:r>
    </w:p>
    <w:p>
      <w:pPr>
        <w:spacing w:before="280" w:after="280"/>
        <w:rPr>
          <w:sz w:val="48"/>
          <w:szCs w:val="48"/>
        </w:rPr>
      </w:pPr>
      <w:r>
        <w:rPr>
          <w:rFonts w:ascii="Century Gothic" w:eastAsia="Century Gothic" w:hAnsi="Century Gothic" w:cs="Century Gothic"/>
          <w:b/>
          <w:bCs/>
          <w:sz w:val="48"/>
          <w:szCs w:val="48"/>
        </w:rPr>
        <w:t>Age of the Gods™ God of Storms</w:t>
      </w:r>
      <w:r>
        <w:rPr>
          <w:rFonts w:ascii="Century Gothic" w:eastAsia="Century Gothic" w:hAnsi="Century Gothic" w:cs="Century Gothic"/>
          <w:b/>
          <w:bCs/>
          <w:sz w:val="48"/>
          <w:szCs w:val="48"/>
        </w:rPr>
        <w:t> </w:t>
      </w:r>
      <w:r>
        <w:rPr>
          <w:rFonts w:ascii="Century Gothic" w:eastAsia="Century Gothic" w:hAnsi="Century Gothic" w:cs="Century Gothic"/>
          <w:b/>
          <w:bCs/>
          <w:sz w:val="48"/>
          <w:szCs w:val="48"/>
        </w:rPr>
        <w:t>3™</w:t>
      </w:r>
    </w:p>
    <w:p>
      <w:pPr>
        <w:spacing w:before="280" w:after="280"/>
        <w:rPr>
          <w:sz w:val="23"/>
          <w:szCs w:val="23"/>
        </w:rPr>
      </w:pPr>
      <w:r>
        <w:rPr>
          <w:rFonts w:ascii="Century Gothic" w:eastAsia="Century Gothic" w:hAnsi="Century Gothic" w:cs="Century Gothic"/>
          <w:b/>
          <w:bCs/>
          <w:sz w:val="23"/>
          <w:szCs w:val="23"/>
        </w:rPr>
        <w:t>Tragaperras de 5 ruedas y 25 líneas</w:t>
      </w:r>
    </w:p>
    <w:p>
      <w:pPr>
        <w:spacing w:before="280" w:after="280"/>
        <w:rPr>
          <w:sz w:val="23"/>
          <w:szCs w:val="23"/>
        </w:rPr>
      </w:pPr>
      <w:r>
        <w:rPr>
          <w:rFonts w:ascii="Century Gothic" w:eastAsia="Century Gothic" w:hAnsi="Century Gothic" w:cs="Century Gothic"/>
          <w:b/>
          <w:bCs/>
          <w:sz w:val="23"/>
          <w:szCs w:val="23"/>
        </w:rPr>
        <w:t>Cómo jugar:</w:t>
      </w:r>
    </w:p>
    <w:p>
      <w:pPr>
        <w:numPr>
          <w:ilvl w:val="0"/>
          <w:numId w:val="1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CONTINUAR</w:t>
      </w:r>
      <w:r>
        <w:rPr>
          <w:rFonts w:ascii="Century Gothic" w:eastAsia="Century Gothic" w:hAnsi="Century Gothic" w:cs="Century Gothic"/>
          <w:sz w:val="23"/>
          <w:szCs w:val="23"/>
        </w:rPr>
        <w:t> </w:t>
      </w:r>
      <w:r>
        <w:rPr>
          <w:rFonts w:ascii="Century Gothic" w:eastAsia="Century Gothic" w:hAnsi="Century Gothic" w:cs="Century Gothic"/>
          <w:sz w:val="23"/>
          <w:szCs w:val="23"/>
        </w:rPr>
        <w:t>en la pantalla inicial para pasar al juego principal. También puede pulsar</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No volver a mostrar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saltarse la pantalla de inicio la próxima vez que juegue.</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los ajustes de apuesta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APUESTA</w:t>
      </w:r>
      <w:r>
        <w:rPr>
          <w:rFonts w:ascii="Century Gothic" w:eastAsia="Century Gothic" w:hAnsi="Century Gothic" w:cs="Century Gothic"/>
          <w:sz w:val="23"/>
          <w:szCs w:val="23"/>
        </w:rPr>
        <w:t>.</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bajo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LÍNEAS</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elegir el número de líneas de premio activas.</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bajo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APUESTA TOTAL</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elegir la apuesta total y después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CONFIRMAR</w:t>
      </w:r>
      <w:r>
        <w:rPr>
          <w:rFonts w:ascii="Century Gothic" w:eastAsia="Century Gothic" w:hAnsi="Century Gothic" w:cs="Century Gothic"/>
          <w:sz w:val="23"/>
          <w:szCs w:val="23"/>
        </w:rPr>
        <w:t>.</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GIRAR</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girar los carretes con la apuesta actual.</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caso de darse un giro ganador, el campo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PREMIO</w:t>
      </w:r>
      <w:r>
        <w:rPr>
          <w:rFonts w:ascii="Century Gothic" w:eastAsia="Century Gothic" w:hAnsi="Century Gothic" w:cs="Century Gothic"/>
          <w:sz w:val="23"/>
          <w:szCs w:val="23"/>
        </w:rPr>
        <w:t> </w:t>
      </w:r>
      <w:r>
        <w:rPr>
          <w:rFonts w:ascii="Century Gothic" w:eastAsia="Century Gothic" w:hAnsi="Century Gothic" w:cs="Century Gothic"/>
          <w:sz w:val="23"/>
          <w:szCs w:val="23"/>
        </w:rPr>
        <w:t>muestra las ganancias acumuladas.</w:t>
      </w:r>
    </w:p>
    <w:p>
      <w:pPr>
        <w:numPr>
          <w:ilvl w:val="0"/>
          <w:numId w:val="1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cada Línea de Ganancia solo se pagará la mejor combinación ganadora, mientras que las ganancias simultáneas en Líneas de Ganancia distintas se acumularán.</w:t>
      </w:r>
    </w:p>
    <w:p>
      <w:pPr>
        <w:numPr>
          <w:ilvl w:val="0"/>
          <w:numId w:val="1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se calculan según la tabla de premios. Su premio equivaldrá a su apuesta por línea multiplicada por el valor correspondiente de la tabla de premios.</w:t>
      </w:r>
    </w:p>
    <w:p>
      <w:pPr>
        <w:spacing w:before="280" w:after="280"/>
        <w:rPr>
          <w:sz w:val="23"/>
          <w:szCs w:val="23"/>
        </w:rPr>
      </w:pPr>
      <w:r>
        <w:rPr>
          <w:rFonts w:ascii="Century Gothic" w:eastAsia="Century Gothic" w:hAnsi="Century Gothic" w:cs="Century Gothic"/>
          <w:b/>
          <w:bCs/>
          <w:sz w:val="23"/>
          <w:szCs w:val="23"/>
        </w:rPr>
        <w:t>Auto Juego:</w:t>
      </w:r>
    </w:p>
    <w:p>
      <w:pPr>
        <w:numPr>
          <w:ilvl w:val="0"/>
          <w:numId w:val="1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Auto Juego los carretes giran automáticamente.</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mostrar la lista de opciones de juego automático, mantenga pulsado el botón Girar,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w:t>
      </w:r>
      <w:r>
        <w:rPr>
          <w:rFonts w:ascii="Century Gothic" w:eastAsia="Century Gothic" w:hAnsi="Century Gothic" w:cs="Century Gothic"/>
          <w:sz w:val="23"/>
          <w:szCs w:val="23"/>
        </w:rPr>
        <w:t> </w:t>
      </w:r>
      <w:r>
        <w:rPr>
          <w:rFonts w:ascii="Century Gothic" w:eastAsia="Century Gothic" w:hAnsi="Century Gothic" w:cs="Century Gothic"/>
          <w:sz w:val="23"/>
          <w:szCs w:val="23"/>
        </w:rPr>
        <w:t>para elegir el número de giros y después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INICIAR</w:t>
      </w:r>
      <w:r>
        <w:rPr>
          <w:rFonts w:ascii="Century Gothic" w:eastAsia="Century Gothic" w:hAnsi="Century Gothic" w:cs="Century Gothic"/>
          <w:sz w:val="23"/>
          <w:szCs w:val="23"/>
        </w:rPr>
        <w:t>.</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el auto juego se mostrará el número de giros restantes.</w:t>
      </w:r>
    </w:p>
    <w:p>
      <w:pPr>
        <w:numPr>
          <w:ilvl w:val="0"/>
          <w:numId w:val="1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Auto Juego termina cuando:</w:t>
      </w:r>
    </w:p>
    <w:p>
      <w:pPr>
        <w:numPr>
          <w:ilvl w:val="1"/>
          <w:numId w:val="15"/>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carretes han girado el número de veces determinadas.</w:t>
      </w:r>
    </w:p>
    <w:p>
      <w:pPr>
        <w:numPr>
          <w:ilvl w:val="1"/>
          <w:numId w:val="15"/>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No tiene fondos suficientes para el siguiente giro.</w:t>
      </w:r>
    </w:p>
    <w:p>
      <w:pPr>
        <w:numPr>
          <w:ilvl w:val="1"/>
          <w:numId w:val="15"/>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ha activado una función.</w:t>
      </w:r>
    </w:p>
    <w:p>
      <w:pPr>
        <w:numPr>
          <w:ilvl w:val="0"/>
          <w:numId w:val="1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Puede detener el Auto Juego pulsando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DETENER AUTO JUEGO</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Tabla de premios:</w:t>
      </w:r>
    </w:p>
    <w:p>
      <w:pPr>
        <w:numPr>
          <w:ilvl w:val="0"/>
          <w:numId w:val="1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abrir la tabla de premios, pulse el botón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INFO</w:t>
      </w:r>
      <w:r>
        <w:rPr>
          <w:rFonts w:ascii="Century Gothic" w:eastAsia="Century Gothic" w:hAnsi="Century Gothic" w:cs="Century Gothic"/>
          <w:sz w:val="23"/>
          <w:szCs w:val="23"/>
        </w:rPr>
        <w:t>.</w:t>
      </w:r>
    </w:p>
    <w:p>
      <w:pPr>
        <w:numPr>
          <w:ilvl w:val="0"/>
          <w:numId w:val="16"/>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desplazarse por la tabla de premios use la barra de desplazamiento.</w:t>
      </w:r>
    </w:p>
    <w:p>
      <w:pPr>
        <w:numPr>
          <w:ilvl w:val="0"/>
          <w:numId w:val="1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Para cerrar las páginas de referencia y volver al juego, pulse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X</w:t>
      </w:r>
      <w:r>
        <w:rPr>
          <w:rFonts w:ascii="Century Gothic" w:eastAsia="Century Gothic" w:hAnsi="Century Gothic" w:cs="Century Gothic"/>
          <w:sz w:val="23"/>
          <w:szCs w:val="23"/>
        </w:rPr>
        <w:t>.</w:t>
      </w:r>
    </w:p>
    <w:p>
      <w:pPr>
        <w:spacing w:before="280" w:after="280"/>
        <w:rPr>
          <w:sz w:val="23"/>
          <w:szCs w:val="23"/>
        </w:rPr>
      </w:pPr>
      <w:r>
        <w:rPr>
          <w:rFonts w:ascii="Century Gothic" w:eastAsia="Century Gothic" w:hAnsi="Century Gothic" w:cs="Century Gothic"/>
          <w:b/>
          <w:bCs/>
          <w:sz w:val="23"/>
          <w:szCs w:val="23"/>
        </w:rPr>
        <w:t>Líneas de Premio:</w:t>
      </w:r>
    </w:p>
    <w:p>
      <w:pPr>
        <w:numPr>
          <w:ilvl w:val="0"/>
          <w:numId w:val="17"/>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este juego se juega con 5, 10, 15, 20 o 25 líneas.</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Solo se abonarán las ganancias más altas por línea.</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líneas de premio están representadas por líneas que aparecen encima de los carretes como se muestra en la tabla de premios.</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Apuesta por línea = apuesta total / el número de líneas de premio activas.</w:t>
      </w:r>
    </w:p>
    <w:p>
      <w:pPr>
        <w:numPr>
          <w:ilvl w:val="0"/>
          <w:numId w:val="17"/>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combinaciones ganadoras deben empezar por el carrete de más a la izquierda y el mismo símbolo tiene que estar en carretes consecutivos en la misma línea de premio.</w:t>
      </w:r>
    </w:p>
    <w:p>
      <w:pPr>
        <w:numPr>
          <w:ilvl w:val="0"/>
          <w:numId w:val="17"/>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Hay una diferencia entre la Apuesta por línea y la Apuesta Total. La Apuesta por línea muestra cuánto se apuesta en una Línea de Ganancia. La Apuesta Total muestra cuánto se apuesta en total por cada giro. Los Premios que aparecen en la Tabla de Premios se multiplican por la Apuesta por línea.</w:t>
      </w:r>
    </w:p>
    <w:p>
      <w:pPr>
        <w:spacing w:before="280" w:after="280"/>
        <w:rPr>
          <w:sz w:val="23"/>
          <w:szCs w:val="23"/>
        </w:rPr>
      </w:pPr>
      <w:r>
        <w:rPr>
          <w:rFonts w:ascii="Century Gothic" w:eastAsia="Century Gothic" w:hAnsi="Century Gothic" w:cs="Century Gothic"/>
          <w:b/>
          <w:bCs/>
          <w:sz w:val="23"/>
          <w:szCs w:val="23"/>
        </w:rPr>
        <w:t>Límite máximo de ganancias:</w:t>
      </w:r>
    </w:p>
    <w:p>
      <w:pPr>
        <w:numPr>
          <w:ilvl w:val="0"/>
          <w:numId w:val="18"/>
        </w:numPr>
        <w:pBdr>
          <w:left w:val="none" w:sz="0" w:space="8" w:color="auto"/>
        </w:pBdr>
        <w:spacing w:before="280"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cuantía del premio más alto del juego tiene un límite máximo. Para más información lea los Términos y Condiciones.</w:t>
      </w:r>
    </w:p>
    <w:p>
      <w:pPr>
        <w:spacing w:before="280" w:after="280"/>
        <w:rPr>
          <w:sz w:val="23"/>
          <w:szCs w:val="23"/>
        </w:rPr>
      </w:pPr>
      <w:r>
        <w:rPr>
          <w:rFonts w:ascii="Century Gothic" w:eastAsia="Century Gothic" w:hAnsi="Century Gothic" w:cs="Century Gothic"/>
          <w:b/>
          <w:bCs/>
          <w:sz w:val="23"/>
          <w:szCs w:val="23"/>
        </w:rPr>
        <w:t>Símbolos Comodín</w:t>
      </w:r>
    </w:p>
    <w:p>
      <w:pPr>
        <w:numPr>
          <w:ilvl w:val="0"/>
          <w:numId w:val="19"/>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juego tiene 2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y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estándar.</w:t>
      </w:r>
    </w:p>
    <w:p>
      <w:pPr>
        <w:numPr>
          <w:ilvl w:val="1"/>
          <w:numId w:val="1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 barco es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w:t>
      </w:r>
    </w:p>
    <w:p>
      <w:pPr>
        <w:numPr>
          <w:ilvl w:val="1"/>
          <w:numId w:val="19"/>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del juego es el símbolo ordinario con la palabra "WILD".</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Ambos tipos de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solo pueden aparecer en los carretes 2, 3 y 4.</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pueden sustituir a todos los símbolos salvo a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SHIP 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sustituyen a todos los símbolos.</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Ambos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apilados.</w:t>
      </w:r>
    </w:p>
    <w:p>
      <w:pPr>
        <w:numPr>
          <w:ilvl w:val="0"/>
          <w:numId w:val="19"/>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apilado aparece por completo en los carretes.</w:t>
      </w:r>
    </w:p>
    <w:p>
      <w:pPr>
        <w:numPr>
          <w:ilvl w:val="0"/>
          <w:numId w:val="19"/>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También hay un premio aparte cuando aparecen 3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de cualquier clase en una misma línea de premio activa, tal y como se muestra en la tabla de premios. Este premio se paga en lugar del premio normal de los símbolos si la cantidad correspondiente a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es mayor que la que le correspondería con los símbolos normales (con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haciendo sustituciones).</w:t>
      </w:r>
    </w:p>
    <w:p>
      <w:pPr>
        <w:spacing w:before="280" w:after="280"/>
        <w:rPr>
          <w:sz w:val="23"/>
          <w:szCs w:val="23"/>
        </w:rPr>
      </w:pPr>
      <w:r>
        <w:rPr>
          <w:rFonts w:ascii="Century Gothic" w:eastAsia="Century Gothic" w:hAnsi="Century Gothic" w:cs="Century Gothic"/>
          <w:b/>
          <w:bCs/>
          <w:sz w:val="23"/>
          <w:szCs w:val="23"/>
        </w:rPr>
        <w:t>Símbolos de monedas</w:t>
      </w:r>
    </w:p>
    <w:p>
      <w:pPr>
        <w:numPr>
          <w:ilvl w:val="0"/>
          <w:numId w:val="20"/>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pueden aparecer en todos los carretes del juego principal y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w:t>
      </w:r>
    </w:p>
    <w:p>
      <w:pPr>
        <w:numPr>
          <w:ilvl w:val="0"/>
          <w:numId w:val="20"/>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aparecen con un premio en efectivo no pueden formar premios de línea.</w:t>
      </w:r>
    </w:p>
    <w:p>
      <w:pPr>
        <w:numPr>
          <w:ilvl w:val="0"/>
          <w:numId w:val="20"/>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Nota:</w:t>
      </w:r>
      <w:r>
        <w:rPr>
          <w:rFonts w:ascii="Century Gothic" w:eastAsia="Century Gothic" w:hAnsi="Century Gothic" w:cs="Century Gothic"/>
          <w:sz w:val="23"/>
          <w:szCs w:val="23"/>
        </w:rPr>
        <w:t> </w:t>
      </w:r>
      <w:r>
        <w:rPr>
          <w:rFonts w:ascii="Century Gothic" w:eastAsia="Century Gothic" w:hAnsi="Century Gothic" w:cs="Century Gothic"/>
          <w:sz w:val="23"/>
          <w:szCs w:val="23"/>
        </w:rPr>
        <w:t>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contienen valores de la apuesta total multiplicada por 1x, 2x, 3x, 4x, 5x, 10x y 15x.</w:t>
      </w:r>
    </w:p>
    <w:p>
      <w:pPr>
        <w:spacing w:before="280" w:after="280"/>
        <w:rPr>
          <w:sz w:val="23"/>
          <w:szCs w:val="23"/>
        </w:rPr>
      </w:pPr>
      <w:r>
        <w:rPr>
          <w:rFonts w:ascii="Century Gothic" w:eastAsia="Century Gothic" w:hAnsi="Century Gothic" w:cs="Century Gothic"/>
          <w:b/>
          <w:bCs/>
          <w:sz w:val="23"/>
          <w:szCs w:val="23"/>
        </w:rPr>
        <w:t>Función Storm of Riches</w:t>
      </w:r>
    </w:p>
    <w:p>
      <w:pPr>
        <w:numPr>
          <w:ilvl w:val="0"/>
          <w:numId w:val="21"/>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 el juego principal, si 1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aparecen en cualquier lugar de los carretes y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aparece parcialmente en los carretes 2, 3 o 4,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se recogen.</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Dependiendo del número de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aparezcan parcialmente en los carretes, se activará el multiplicador siguiente:</w:t>
      </w:r>
    </w:p>
    <w:p>
      <w:pPr>
        <w:numPr>
          <w:ilvl w:val="1"/>
          <w:numId w:val="2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 un multiplicador x1</w:t>
      </w:r>
    </w:p>
    <w:p>
      <w:pPr>
        <w:numPr>
          <w:ilvl w:val="1"/>
          <w:numId w:val="2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 un multiplicador x2</w:t>
      </w:r>
    </w:p>
    <w:p>
      <w:pPr>
        <w:numPr>
          <w:ilvl w:val="1"/>
          <w:numId w:val="21"/>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 un multiplicador x5</w:t>
      </w:r>
    </w:p>
    <w:p>
      <w:pPr>
        <w:numPr>
          <w:ilvl w:val="0"/>
          <w:numId w:val="21"/>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Cuando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se recoge, se paga el premio en el mismo, el carrete en el que estaba se derrumba y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w:t>
      </w:r>
      <w:r>
        <w:rPr>
          <w:rFonts w:ascii="Century Gothic" w:eastAsia="Century Gothic" w:hAnsi="Century Gothic" w:cs="Century Gothic"/>
          <w:sz w:val="23"/>
          <w:szCs w:val="23"/>
        </w:rPr>
        <w:t> </w:t>
      </w:r>
      <w:r>
        <w:rPr>
          <w:rFonts w:ascii="Century Gothic" w:eastAsia="Century Gothic" w:hAnsi="Century Gothic" w:cs="Century Gothic"/>
          <w:sz w:val="23"/>
          <w:szCs w:val="23"/>
        </w:rPr>
        <w:t>estándar cae a la vista.</w:t>
      </w:r>
    </w:p>
    <w:p>
      <w:pPr>
        <w:numPr>
          <w:ilvl w:val="0"/>
          <w:numId w:val="21"/>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Nota:</w:t>
      </w:r>
      <w:r>
        <w:rPr>
          <w:rFonts w:ascii="Century Gothic" w:eastAsia="Century Gothic" w:hAnsi="Century Gothic" w:cs="Century Gothic"/>
          <w:sz w:val="23"/>
          <w:szCs w:val="23"/>
        </w:rPr>
        <w:t> </w:t>
      </w:r>
      <w:r>
        <w:rPr>
          <w:rFonts w:ascii="Century Gothic" w:eastAsia="Century Gothic" w:hAnsi="Century Gothic" w:cs="Century Gothic"/>
          <w:sz w:val="23"/>
          <w:szCs w:val="23"/>
        </w:rPr>
        <w:t>Deben aparecer exactamente 2 posiciones de un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en los carretes para activar la función. Si solo hay 1 posición de un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 la vista, no se activará la función.</w:t>
      </w:r>
    </w:p>
    <w:p>
      <w:pPr>
        <w:spacing w:before="280" w:after="280"/>
        <w:rPr>
          <w:sz w:val="23"/>
          <w:szCs w:val="23"/>
        </w:rPr>
      </w:pPr>
      <w:r>
        <w:rPr>
          <w:rFonts w:ascii="Century Gothic" w:eastAsia="Century Gothic" w:hAnsi="Century Gothic" w:cs="Century Gothic"/>
          <w:b/>
          <w:bCs/>
          <w:sz w:val="23"/>
          <w:szCs w:val="23"/>
        </w:rPr>
        <w:t>Función de Partidas Gratis</w:t>
      </w:r>
    </w:p>
    <w:p>
      <w:pPr>
        <w:numPr>
          <w:ilvl w:val="0"/>
          <w:numId w:val="22"/>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se activa cuando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simbolo aparecen por completo en los carretes 2, 3 o 4 del juego principal.</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esta función, los carretes regiran automáticamente usando la misma apuesta del giro que activó la función.</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Dependiendo del número de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aparezcan por completo en los carretes, se activará el multiplicador siguiente:</w:t>
      </w:r>
    </w:p>
    <w:p>
      <w:pPr>
        <w:numPr>
          <w:ilvl w:val="1"/>
          <w:numId w:val="2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1</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 un multiplicador x1</w:t>
      </w:r>
    </w:p>
    <w:p>
      <w:pPr>
        <w:numPr>
          <w:ilvl w:val="1"/>
          <w:numId w:val="2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2</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 un multiplicador x2</w:t>
      </w:r>
    </w:p>
    <w:p>
      <w:pPr>
        <w:numPr>
          <w:ilvl w:val="1"/>
          <w:numId w:val="22"/>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3</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 un multiplicador x5</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Cuando 2 o más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activan 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todos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se mueven al carrete 3 tras el comienzo de la función.</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 función solo puede aparecer 1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Cualquier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aparezca en el giro activador se fija en su posición.</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Cada regiro, el Dios de las tormentas sopla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1 posición a la izquierda o derecha en la dirección en la que mire.</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Durante la función, todos los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que aparecen se fijan en sus posiciones.</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el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pasa sobre un símbolo</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durante 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la</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moneda</w:t>
      </w:r>
      <w:r>
        <w:rPr>
          <w:rFonts w:ascii="Century Gothic" w:eastAsia="Century Gothic" w:hAnsi="Century Gothic" w:cs="Century Gothic"/>
          <w:sz w:val="23"/>
          <w:szCs w:val="23"/>
        </w:rPr>
        <w:t> </w:t>
      </w:r>
      <w:r>
        <w:rPr>
          <w:rFonts w:ascii="Century Gothic" w:eastAsia="Century Gothic" w:hAnsi="Century Gothic" w:cs="Century Gothic"/>
          <w:sz w:val="23"/>
          <w:szCs w:val="23"/>
        </w:rPr>
        <w:t>se recoge y se paga el premio mostrado.</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Nota:</w:t>
      </w:r>
      <w:r>
        <w:rPr>
          <w:rFonts w:ascii="Century Gothic" w:eastAsia="Century Gothic" w:hAnsi="Century Gothic" w:cs="Century Gothic"/>
          <w:sz w:val="23"/>
          <w:szCs w:val="23"/>
        </w:rPr>
        <w:t> </w:t>
      </w:r>
      <w:r>
        <w:rPr>
          <w:rFonts w:ascii="Century Gothic" w:eastAsia="Century Gothic" w:hAnsi="Century Gothic" w:cs="Century Gothic"/>
          <w:sz w:val="23"/>
          <w:szCs w:val="23"/>
        </w:rPr>
        <w:t>durante la función no pueden aparecer símbolos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COMODÍN SHIP</w:t>
      </w:r>
      <w:r>
        <w:rPr>
          <w:rFonts w:ascii="Century Gothic" w:eastAsia="Century Gothic" w:hAnsi="Century Gothic" w:cs="Century Gothic"/>
          <w:sz w:val="23"/>
          <w:szCs w:val="23"/>
        </w:rPr>
        <w:t> </w:t>
      </w:r>
      <w:r>
        <w:rPr>
          <w:rFonts w:ascii="Century Gothic" w:eastAsia="Century Gothic" w:hAnsi="Century Gothic" w:cs="Century Gothic"/>
          <w:sz w:val="23"/>
          <w:szCs w:val="23"/>
        </w:rPr>
        <w:t>adicionales.</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no pueden reactivarse.</w:t>
      </w:r>
    </w:p>
    <w:p>
      <w:pPr>
        <w:numPr>
          <w:ilvl w:val="0"/>
          <w:numId w:val="22"/>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función de</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termina tras 3-5 giros.</w:t>
      </w:r>
    </w:p>
    <w:p>
      <w:pPr>
        <w:numPr>
          <w:ilvl w:val="0"/>
          <w:numId w:val="22"/>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Al final de la función</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Partidas Gratis</w:t>
      </w:r>
      <w:r>
        <w:rPr>
          <w:rFonts w:ascii="Century Gothic" w:eastAsia="Century Gothic" w:hAnsi="Century Gothic" w:cs="Century Gothic"/>
          <w:sz w:val="23"/>
          <w:szCs w:val="23"/>
        </w:rPr>
        <w:t> </w:t>
      </w:r>
      <w:r>
        <w:rPr>
          <w:rFonts w:ascii="Century Gothic" w:eastAsia="Century Gothic" w:hAnsi="Century Gothic" w:cs="Century Gothic"/>
          <w:sz w:val="23"/>
          <w:szCs w:val="23"/>
        </w:rPr>
        <w:t>volverá automáticamente al juego principal.</w:t>
      </w:r>
    </w:p>
    <w:p>
      <w:pPr>
        <w:spacing w:before="280" w:after="280"/>
        <w:rPr>
          <w:sz w:val="23"/>
          <w:szCs w:val="23"/>
        </w:rPr>
      </w:pPr>
      <w:r>
        <w:rPr>
          <w:rFonts w:ascii="Century Gothic" w:eastAsia="Century Gothic" w:hAnsi="Century Gothic" w:cs="Century Gothic"/>
          <w:b/>
          <w:bCs/>
          <w:sz w:val="23"/>
          <w:szCs w:val="23"/>
        </w:rPr>
        <w:t>Jackpot Age of the Gods™</w:t>
      </w:r>
    </w:p>
    <w:p>
      <w:pPr>
        <w:numPr>
          <w:ilvl w:val="0"/>
          <w:numId w:val="23"/>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Jackpot Age of the Gods™</w:t>
      </w:r>
      <w:r>
        <w:rPr>
          <w:rFonts w:ascii="Century Gothic" w:eastAsia="Century Gothic" w:hAnsi="Century Gothic" w:cs="Century Gothic"/>
          <w:sz w:val="23"/>
          <w:szCs w:val="23"/>
        </w:rPr>
        <w:t> </w:t>
      </w:r>
      <w:r>
        <w:rPr>
          <w:rFonts w:ascii="Century Gothic" w:eastAsia="Century Gothic" w:hAnsi="Century Gothic" w:cs="Century Gothic"/>
          <w:sz w:val="23"/>
          <w:szCs w:val="23"/>
        </w:rPr>
        <w:t>es un juego de jackpot progresivo multinivel. Se acumula mediante las apuestas de todos los jugadores en los juegos que cuentan con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Age of the Gods™</w:t>
      </w:r>
      <w:r>
        <w:rPr>
          <w:rFonts w:ascii="Century Gothic" w:eastAsia="Century Gothic" w:hAnsi="Century Gothic" w:cs="Century Gothic"/>
          <w:sz w:val="23"/>
          <w:szCs w:val="23"/>
        </w:rPr>
        <w:t>, en todos los casinos online que ofrecen estos juegos.</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Se pueden ganar 4 niveles diferentes de Jackpot: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Power</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Extra Power</w:t>
      </w:r>
      <w:r>
        <w:rPr>
          <w:rFonts w:ascii="Century Gothic" w:eastAsia="Century Gothic" w:hAnsi="Century Gothic" w:cs="Century Gothic"/>
          <w:sz w:val="23"/>
          <w:szCs w:val="23"/>
        </w:rPr>
        <w:t>,</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Super Power</w:t>
      </w:r>
      <w:r>
        <w:rPr>
          <w:rFonts w:ascii="Century Gothic" w:eastAsia="Century Gothic" w:hAnsi="Century Gothic" w:cs="Century Gothic"/>
          <w:sz w:val="23"/>
          <w:szCs w:val="23"/>
        </w:rPr>
        <w:t> </w:t>
      </w:r>
      <w:r>
        <w:rPr>
          <w:rFonts w:ascii="Century Gothic" w:eastAsia="Century Gothic" w:hAnsi="Century Gothic" w:cs="Century Gothic"/>
          <w:sz w:val="23"/>
          <w:szCs w:val="23"/>
        </w:rPr>
        <w:t>y</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Ultimate Power</w:t>
      </w:r>
      <w:r>
        <w:rPr>
          <w:rFonts w:ascii="Century Gothic" w:eastAsia="Century Gothic" w:hAnsi="Century Gothic" w:cs="Century Gothic"/>
          <w:sz w:val="23"/>
          <w:szCs w:val="23"/>
        </w:rPr>
        <w:t>.</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 cada uno de esos tipos de Jackpots le corresponde un premio diferente.</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Tasa de contribución</w:t>
      </w:r>
      <w:r>
        <w:rPr>
          <w:rFonts w:ascii="Century Gothic" w:eastAsia="Century Gothic" w:hAnsi="Century Gothic" w:cs="Century Gothic"/>
          <w:sz w:val="23"/>
          <w:szCs w:val="23"/>
        </w:rPr>
        <w:t> </w:t>
      </w:r>
      <w:r>
        <w:rPr>
          <w:rFonts w:ascii="Century Gothic" w:eastAsia="Century Gothic" w:hAnsi="Century Gothic" w:cs="Century Gothic"/>
          <w:sz w:val="23"/>
          <w:szCs w:val="23"/>
        </w:rPr>
        <w:t>(porcentaje de cada apuesta que se añade al Jackpot): 0,99%.</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Condición ganadora</w:t>
      </w:r>
      <w:r>
        <w:rPr>
          <w:rFonts w:ascii="Century Gothic" w:eastAsia="Century Gothic" w:hAnsi="Century Gothic" w:cs="Century Gothic"/>
          <w:sz w:val="23"/>
          <w:szCs w:val="23"/>
        </w:rPr>
        <w:t> </w:t>
      </w:r>
      <w:r>
        <w:rPr>
          <w:rFonts w:ascii="Century Gothic" w:eastAsia="Century Gothic" w:hAnsi="Century Gothic" w:cs="Century Gothic"/>
          <w:sz w:val="23"/>
          <w:szCs w:val="23"/>
        </w:rPr>
        <w:t>(el resultado que debe obtener para ganar el Jackpot):</w:t>
      </w:r>
    </w:p>
    <w:p>
      <w:pPr>
        <w:numPr>
          <w:ilvl w:val="1"/>
          <w:numId w:val="2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juego del Jackpot se puede activar aleatoriamente en cualquier giro de cualquier tragaperras que cuente con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Age Of The Gods™</w:t>
      </w:r>
      <w:r>
        <w:rPr>
          <w:rFonts w:ascii="Century Gothic" w:eastAsia="Century Gothic" w:hAnsi="Century Gothic" w:cs="Century Gothic"/>
          <w:sz w:val="23"/>
          <w:szCs w:val="23"/>
        </w:rPr>
        <w:t>.</w:t>
      </w:r>
    </w:p>
    <w:p>
      <w:pPr>
        <w:numPr>
          <w:ilvl w:val="1"/>
          <w:numId w:val="2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entrada en la ronda del juego del jackpot ya garantiza un premio.</w:t>
      </w:r>
    </w:p>
    <w:p>
      <w:pPr>
        <w:numPr>
          <w:ilvl w:val="1"/>
          <w:numId w:val="2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Encuentre 3 símbolos iguales del jackpot correspondiente o espere a que los 30 segundos de tiempo se agoten.</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b/>
          <w:bCs/>
          <w:sz w:val="23"/>
          <w:szCs w:val="23"/>
        </w:rPr>
        <w:t>Requisitos para ganar</w:t>
      </w:r>
      <w:r>
        <w:rPr>
          <w:rFonts w:ascii="Century Gothic" w:eastAsia="Century Gothic" w:hAnsi="Century Gothic" w:cs="Century Gothic"/>
          <w:sz w:val="23"/>
          <w:szCs w:val="23"/>
        </w:rPr>
        <w:t> </w:t>
      </w:r>
      <w:r>
        <w:rPr>
          <w:rFonts w:ascii="Century Gothic" w:eastAsia="Century Gothic" w:hAnsi="Century Gothic" w:cs="Century Gothic"/>
          <w:sz w:val="23"/>
          <w:szCs w:val="23"/>
        </w:rPr>
        <w:t>(lo que hay que hacer para poder optar al Jackpot):</w:t>
      </w:r>
    </w:p>
    <w:p>
      <w:pPr>
        <w:numPr>
          <w:ilvl w:val="1"/>
          <w:numId w:val="23"/>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Jugar a una tragaperras con 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Age of the Gods™</w:t>
      </w:r>
      <w:r>
        <w:rPr>
          <w:rFonts w:ascii="Century Gothic" w:eastAsia="Century Gothic" w:hAnsi="Century Gothic" w:cs="Century Gothic"/>
          <w:sz w:val="23"/>
          <w:szCs w:val="23"/>
        </w:rPr>
        <w:t>.</w:t>
      </w:r>
    </w:p>
    <w:p>
      <w:pPr>
        <w:numPr>
          <w:ilvl w:val="0"/>
          <w:numId w:val="23"/>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juego del Jackpot se activa aleatoriamente y puede ocurrir en cualquier giro y en cualquiera de los juegos conectados. Al entrar al juego del Jackpot se tiene garantizada la obtención de uno de los cuatro botes.</w:t>
      </w:r>
    </w:p>
    <w:p>
      <w:pPr>
        <w:numPr>
          <w:ilvl w:val="0"/>
          <w:numId w:val="23"/>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pantalla del juego del Jackpot contiene 20 monedas y cada una oculta 1 de los 4 símbolos de jackpot. Al pulsar en una moneda se dará la vuelta y mostrará el símbolo del jackpot. Cuando aparezcan 3 símbolos iguales, el jugador ganará el jackpot correspondiente. El juego del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Age of the Gods™</w:t>
      </w:r>
      <w:r>
        <w:rPr>
          <w:rFonts w:ascii="Century Gothic" w:eastAsia="Century Gothic" w:hAnsi="Century Gothic" w:cs="Century Gothic"/>
          <w:sz w:val="23"/>
          <w:szCs w:val="23"/>
        </w:rPr>
        <w:t> </w:t>
      </w:r>
      <w:r>
        <w:rPr>
          <w:rFonts w:ascii="Century Gothic" w:eastAsia="Century Gothic" w:hAnsi="Century Gothic" w:cs="Century Gothic"/>
          <w:sz w:val="23"/>
          <w:szCs w:val="23"/>
        </w:rPr>
        <w:t>tiene un límite de tiempo (30 segundos). Si el jugador no encuentra tres símbolos iguales antes de que se acabe el tiempo, el juego prosigue automáticamente y muestra el premio del jugador. Los premios del Jackpot se añaden a los premios obtenidos durante el juego principal (en caso de haberlos) y se muestran en una ventana emergente.</w:t>
      </w:r>
    </w:p>
    <w:p>
      <w:pPr>
        <w:spacing w:before="280" w:after="280"/>
        <w:rPr>
          <w:sz w:val="23"/>
          <w:szCs w:val="23"/>
        </w:rPr>
      </w:pPr>
      <w:r>
        <w:rPr>
          <w:rFonts w:ascii="Century Gothic" w:eastAsia="Century Gothic" w:hAnsi="Century Gothic" w:cs="Century Gothic"/>
          <w:b/>
          <w:bCs/>
          <w:sz w:val="23"/>
          <w:szCs w:val="23"/>
        </w:rPr>
        <w:t>Importante</w:t>
      </w:r>
      <w:r>
        <w:rPr>
          <w:rFonts w:ascii="Century Gothic" w:eastAsia="Century Gothic" w:hAnsi="Century Gothic" w:cs="Century Gothic"/>
          <w:sz w:val="23"/>
          <w:szCs w:val="23"/>
        </w:rPr>
        <w:t>:</w:t>
      </w:r>
    </w:p>
    <w:p>
      <w:pPr>
        <w:numPr>
          <w:ilvl w:val="0"/>
          <w:numId w:val="24"/>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 mecánica de funcionamiento del</w:t>
      </w:r>
      <w:r>
        <w:rPr>
          <w:rFonts w:ascii="Century Gothic" w:eastAsia="Century Gothic" w:hAnsi="Century Gothic" w:cs="Century Gothic"/>
          <w:sz w:val="23"/>
          <w:szCs w:val="23"/>
        </w:rPr>
        <w:t> </w:t>
      </w:r>
      <w:r>
        <w:rPr>
          <w:rFonts w:ascii="Century Gothic" w:eastAsia="Century Gothic" w:hAnsi="Century Gothic" w:cs="Century Gothic"/>
          <w:b/>
          <w:bCs/>
          <w:sz w:val="23"/>
          <w:szCs w:val="23"/>
        </w:rPr>
        <w:t>Jackpot Age of the Gods™</w:t>
      </w:r>
      <w:r>
        <w:rPr>
          <w:rFonts w:ascii="Century Gothic" w:eastAsia="Century Gothic" w:hAnsi="Century Gothic" w:cs="Century Gothic"/>
          <w:sz w:val="23"/>
          <w:szCs w:val="23"/>
        </w:rPr>
        <w:t> </w:t>
      </w:r>
      <w:r>
        <w:rPr>
          <w:rFonts w:ascii="Century Gothic" w:eastAsia="Century Gothic" w:hAnsi="Century Gothic" w:cs="Century Gothic"/>
          <w:sz w:val="23"/>
          <w:szCs w:val="23"/>
        </w:rPr>
        <w:t>impide que se ganen varios jackpots a la vez.</w:t>
      </w:r>
    </w:p>
    <w:p>
      <w:pPr>
        <w:numPr>
          <w:ilvl w:val="0"/>
          <w:numId w:val="24"/>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Las imperfecciones de la conexión a Internet pueden provocar retrasos en la recepción de mensajes y actualizaciones acerca del Jackpot, pero no afectan a los premios.</w:t>
      </w:r>
    </w:p>
    <w:p>
      <w:pPr>
        <w:numPr>
          <w:ilvl w:val="0"/>
          <w:numId w:val="24"/>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un bote deja de ofrecerse (por ejemplo cuando un juego del casino se elimina del casino), se le enviará una notificación al respecto.</w:t>
      </w:r>
    </w:p>
    <w:p>
      <w:pPr>
        <w:spacing w:before="280" w:after="280"/>
        <w:rPr>
          <w:sz w:val="23"/>
          <w:szCs w:val="23"/>
        </w:rPr>
      </w:pPr>
      <w:r>
        <w:rPr>
          <w:rFonts w:ascii="Century Gothic" w:eastAsia="Century Gothic" w:hAnsi="Century Gothic" w:cs="Century Gothic"/>
          <w:b/>
          <w:bCs/>
          <w:sz w:val="23"/>
          <w:szCs w:val="23"/>
        </w:rPr>
        <w:t>Retorno al Jugador:</w:t>
      </w:r>
    </w:p>
    <w:p>
      <w:pPr>
        <w:numPr>
          <w:ilvl w:val="0"/>
          <w:numId w:val="25"/>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porcentaje mínimo teórico de retorno al jugador (RTP) es del 95.80% y el porcentaje máximo teórico de retorno al jugador (RTP) es del 95.82%.</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Esto incluye la contribución al Jackpot del 0.99%.</w:t>
      </w:r>
    </w:p>
    <w:p>
      <w:pPr>
        <w:numPr>
          <w:ilvl w:val="0"/>
          <w:numId w:val="25"/>
        </w:numPr>
        <w:pBdr>
          <w:left w:val="none" w:sz="0" w:space="8" w:color="auto"/>
        </w:pBdr>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El valor del RTP es el retorno teórico al jugador, calculado dividiendo las ganancias totales por las apuestas totales a partir de 1000000000 rondas de juego simuladas.</w:t>
      </w:r>
    </w:p>
    <w:p>
      <w:pPr>
        <w:numPr>
          <w:ilvl w:val="0"/>
          <w:numId w:val="25"/>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Los premios progresivos están excluidos del cálculo del RTP.</w:t>
      </w:r>
    </w:p>
    <w:p>
      <w:pPr>
        <w:spacing w:before="280" w:after="280"/>
        <w:rPr>
          <w:sz w:val="23"/>
          <w:szCs w:val="23"/>
        </w:rPr>
      </w:pPr>
      <w:r>
        <w:rPr>
          <w:rFonts w:ascii="Century Gothic" w:eastAsia="Century Gothic" w:hAnsi="Century Gothic" w:cs="Century Gothic"/>
          <w:b/>
          <w:bCs/>
          <w:sz w:val="23"/>
          <w:szCs w:val="23"/>
        </w:rPr>
        <w:t>Nota sobre desconexiones</w:t>
      </w:r>
      <w:r>
        <w:rPr>
          <w:rFonts w:ascii="Century Gothic" w:eastAsia="Century Gothic" w:hAnsi="Century Gothic" w:cs="Century Gothic"/>
          <w:sz w:val="23"/>
          <w:szCs w:val="23"/>
        </w:rPr>
        <w:t>:</w:t>
      </w:r>
    </w:p>
    <w:p>
      <w:pPr>
        <w:numPr>
          <w:ilvl w:val="0"/>
          <w:numId w:val="26"/>
        </w:numPr>
        <w:pBdr>
          <w:left w:val="none" w:sz="0" w:space="8" w:color="auto"/>
        </w:pBdr>
        <w:spacing w:before="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Si pierde la conexión a Internet durante:</w:t>
      </w:r>
    </w:p>
    <w:p>
      <w:pPr>
        <w:numPr>
          <w:ilvl w:val="1"/>
          <w:numId w:val="2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 giro, los carretes mostrarán el resultado cuando se reconecte y cualquier ganancia se añadirá a su saldo.</w:t>
      </w:r>
    </w:p>
    <w:p>
      <w:pPr>
        <w:numPr>
          <w:ilvl w:val="1"/>
          <w:numId w:val="26"/>
        </w:numPr>
        <w:pBdr>
          <w:left w:val="none" w:sz="0" w:space="7" w:color="auto"/>
        </w:pBdr>
        <w:ind w:left="1440" w:right="0" w:hanging="360"/>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Una función de bonus en el giro activador, se le dirigirá a la función cuando se reconecte.</w:t>
      </w:r>
    </w:p>
    <w:p>
      <w:pPr>
        <w:numPr>
          <w:ilvl w:val="0"/>
          <w:numId w:val="26"/>
        </w:numPr>
        <w:pBdr>
          <w:left w:val="none" w:sz="0" w:space="8" w:color="auto"/>
        </w:pBdr>
        <w:spacing w:after="280"/>
        <w:ind w:left="720" w:right="0" w:hanging="424"/>
        <w:jc w:val="left"/>
        <w:rPr>
          <w:rFonts w:ascii="Times New Roman" w:eastAsia="Times New Roman" w:hAnsi="Times New Roman" w:cs="Times New Roman"/>
          <w:sz w:val="20"/>
          <w:szCs w:val="20"/>
        </w:rPr>
      </w:pPr>
      <w:r>
        <w:rPr>
          <w:rFonts w:ascii="Century Gothic" w:eastAsia="Century Gothic" w:hAnsi="Century Gothic" w:cs="Century Gothic"/>
          <w:sz w:val="23"/>
          <w:szCs w:val="23"/>
        </w:rPr>
        <w:t>Auto Juego, el giro se completará automáticamente pero no se iniciarán giros adicionales.</w:t>
      </w:r>
    </w:p>
    <w:p>
      <w:pPr>
        <w:spacing w:before="280" w:after="280"/>
        <w:rPr>
          <w:sz w:val="23"/>
          <w:szCs w:val="23"/>
        </w:rPr>
      </w:pPr>
      <w:r>
        <w:rPr>
          <w:rFonts w:ascii="Century Gothic" w:eastAsia="Century Gothic" w:hAnsi="Century Gothic" w:cs="Century Gothic"/>
          <w:b/>
          <w:bCs/>
          <w:sz w:val="23"/>
          <w:szCs w:val="23"/>
        </w:rPr>
        <w:t>Un fallo en el funcionamiento</w:t>
      </w:r>
      <w:r>
        <w:rPr>
          <w:rFonts w:ascii="Century Gothic" w:eastAsia="Century Gothic" w:hAnsi="Century Gothic" w:cs="Century Gothic"/>
          <w:b/>
          <w:bCs/>
          <w:sz w:val="23"/>
          <w:szCs w:val="23"/>
        </w:rPr>
        <w:t> </w:t>
      </w:r>
      <w:r>
        <w:rPr>
          <w:rFonts w:ascii="Century Gothic" w:eastAsia="Century Gothic" w:hAnsi="Century Gothic" w:cs="Century Gothic"/>
          <w:b/>
          <w:bCs/>
          <w:sz w:val="23"/>
          <w:szCs w:val="23"/>
        </w:rPr>
        <w:t>anulará todos los pagos.</w:t>
      </w:r>
    </w:p>
    <w:p>
      <w:pPr>
        <w:spacing w:before="0" w:after="0"/>
        <w:jc w:val="right"/>
        <w:rPr>
          <w:sz w:val="18"/>
          <w:szCs w:val="18"/>
        </w:rPr>
      </w:pPr>
      <w:r>
        <w:rPr>
          <w:rFonts w:ascii="Century Gothic" w:eastAsia="Century Gothic" w:hAnsi="Century Gothic" w:cs="Century Gothic"/>
          <w:caps/>
          <w:sz w:val="18"/>
          <w:szCs w:val="18"/>
        </w:rPr>
        <w:t>ACTUALIZADO EL:13/6/2023</w:t>
      </w:r>
    </w:p>
    <w:p>
      <w:pPr>
        <w:spacing w:before="0" w:after="0"/>
        <w:rPr>
          <w:rFonts w:ascii="Calibri" w:eastAsia="Calibri" w:hAnsi="Calibri" w:cs="Calibri"/>
          <w:sz w:val="24"/>
          <w:szCs w:val="24"/>
        </w:rPr>
      </w:pPr>
    </w:p>
    <w:sectPr>
      <w:footerReference w:type="default" r:id="rId4"/>
      <w:type w:val="nextPage"/>
      <w:pgSz w:w="11906" w:h="16838"/>
      <w:pgMar w:top="1440" w:right="1440" w:bottom="1440" w:left="144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rFonts w:ascii="Calibri" w:eastAsia="Calibri" w:hAnsi="Calibri" w:cs="Calibri"/>
        <w:sz w:val="24"/>
        <w:szCs w:val="24"/>
      </w:rPr>
    </w:pPr>
    <w:r>
      <w:rPr>
        <w:strike w:val="0"/>
        <w:u w:val="none"/>
      </w:rPr>
      <w:drawing>
        <wp:anchor simplePos="0" relativeHeight="251658240" behindDoc="1" locked="0" layoutInCell="1" allowOverlap="1">
          <wp:simplePos x="0" y="0"/>
          <wp:positionH relativeFrom="page">
            <wp:posOffset>0</wp:posOffset>
          </wp:positionH>
          <wp:positionV relativeFrom="page">
            <wp:posOffset>0</wp:posOffset>
          </wp:positionV>
          <wp:extent cx="1057275" cy="323850"/>
          <wp:wrapNone/>
          <wp:docPr id="100001" name="" descr="Sensitivity: Inte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1057275" cy="323850"/>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ind w:left="720" w:hanging="360"/>
      </w:pPr>
      <w:rPr>
        <w:rFonts w:ascii="Symbol" w:hAnsi="Symbol"/>
        <w:b w:val="0"/>
        <w:bCs w:val="0"/>
      </w:rPr>
    </w:lvl>
    <w:lvl w:ilvl="1">
      <w:start w:val="1"/>
      <w:numFmt w:val="bullet"/>
      <w:lvlText w:val="o"/>
      <w:lvlJc w:val="left"/>
      <w:pPr>
        <w:ind w:left="1440" w:hanging="360"/>
      </w:pPr>
      <w:rPr>
        <w:rFonts w:ascii="Courier New" w:hAnsi="Courier New"/>
        <w:b w:val="0"/>
        <w:bCs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Calibri" w:eastAsia="Calibri" w:hAnsi="Calibri" w:cs="Calibri"/>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