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51CCE" w14:textId="77777777" w:rsidR="00DC3FDD" w:rsidRPr="00DC3FDD" w:rsidRDefault="00DC3FDD" w:rsidP="00DC3FD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DC3FDD">
        <w:rPr>
          <w:rFonts w:ascii="Tahoma" w:eastAsia="Times New Roman" w:hAnsi="Tahoma" w:cs="Tahoma"/>
          <w:sz w:val="23"/>
          <w:szCs w:val="23"/>
        </w:rPr>
        <w:t>﻿</w:t>
      </w:r>
      <w:proofErr w:type="spellStart"/>
      <w:r w:rsidRPr="00DC3FDD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Midnight</w:t>
      </w:r>
      <w:proofErr w:type="spellEnd"/>
      <w:r w:rsidRPr="00DC3FDD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 xml:space="preserve"> </w:t>
      </w:r>
      <w:proofErr w:type="spellStart"/>
      <w:r w:rsidRPr="00DC3FDD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Wilds</w:t>
      </w:r>
      <w:proofErr w:type="spellEnd"/>
      <w:r w:rsidRPr="00DC3FDD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™</w:t>
      </w:r>
    </w:p>
    <w:p w14:paraId="6EEEE5B9" w14:textId="77777777" w:rsidR="00DC3FDD" w:rsidRPr="00DC3FDD" w:rsidRDefault="00DC3FDD" w:rsidP="00DC3FD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DC3FDD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Una tragaperras de 243 formas de ganar</w:t>
      </w:r>
    </w:p>
    <w:p w14:paraId="5DEFD0B5" w14:textId="77777777" w:rsidR="00DC3FDD" w:rsidRPr="00DC3FDD" w:rsidRDefault="00DC3FDD" w:rsidP="00DC3FD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</w:rPr>
      </w:pPr>
      <w:proofErr w:type="spellStart"/>
      <w:r w:rsidRPr="00DC3FDD">
        <w:rPr>
          <w:rFonts w:ascii="Century Gothic" w:eastAsia="Times New Roman" w:hAnsi="Century Gothic" w:cs="Times New Roman"/>
          <w:b/>
          <w:bCs/>
          <w:sz w:val="23"/>
          <w:szCs w:val="23"/>
        </w:rPr>
        <w:t>Cómo</w:t>
      </w:r>
      <w:proofErr w:type="spellEnd"/>
      <w:r w:rsidRPr="00DC3FDD">
        <w:rPr>
          <w:rFonts w:ascii="Century Gothic" w:eastAsia="Times New Roman" w:hAnsi="Century Gothic" w:cs="Times New Roman"/>
          <w:b/>
          <w:bCs/>
          <w:sz w:val="23"/>
          <w:szCs w:val="23"/>
        </w:rPr>
        <w:t xml:space="preserve"> </w:t>
      </w:r>
      <w:proofErr w:type="spellStart"/>
      <w:r w:rsidRPr="00DC3FDD">
        <w:rPr>
          <w:rFonts w:ascii="Century Gothic" w:eastAsia="Times New Roman" w:hAnsi="Century Gothic" w:cs="Times New Roman"/>
          <w:b/>
          <w:bCs/>
          <w:sz w:val="23"/>
          <w:szCs w:val="23"/>
        </w:rPr>
        <w:t>jugar</w:t>
      </w:r>
      <w:proofErr w:type="spellEnd"/>
      <w:r w:rsidRPr="00DC3FDD">
        <w:rPr>
          <w:rFonts w:ascii="Century Gothic" w:eastAsia="Times New Roman" w:hAnsi="Century Gothic" w:cs="Times New Roman"/>
          <w:b/>
          <w:bCs/>
          <w:sz w:val="23"/>
          <w:szCs w:val="23"/>
        </w:rPr>
        <w:t>:</w:t>
      </w:r>
    </w:p>
    <w:p w14:paraId="54269C2D" w14:textId="77777777" w:rsidR="00DC3FDD" w:rsidRPr="00DC3FDD" w:rsidRDefault="00DC3FDD" w:rsidP="00DC3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Pulse </w:t>
      </w:r>
      <w:r w:rsidRPr="00DC3FDD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CONTINUAR</w:t>
      </w: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 en la pantalla inicial para pasar al juego principal. También puede pulsar </w:t>
      </w:r>
      <w:r w:rsidRPr="00DC3FDD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NO MOSTRAR DE NUEVO</w:t>
      </w: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 para saltarse la pantalla de inicio la próxima vez que juegue.</w:t>
      </w:r>
    </w:p>
    <w:p w14:paraId="68423DD1" w14:textId="77777777" w:rsidR="00DC3FDD" w:rsidRPr="00DC3FDD" w:rsidRDefault="00DC3FDD" w:rsidP="00DC3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A este juego se juega con 243 Formas de Ganar.</w:t>
      </w:r>
    </w:p>
    <w:p w14:paraId="504A621A" w14:textId="77777777" w:rsidR="00DC3FDD" w:rsidRPr="00DC3FDD" w:rsidRDefault="00DC3FDD" w:rsidP="00DC3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Pulse </w:t>
      </w:r>
      <w:r w:rsidRPr="00DC3FDD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-</w:t>
      </w: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 o </w:t>
      </w:r>
      <w:r w:rsidRPr="00DC3FDD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+</w:t>
      </w: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 bajo </w:t>
      </w:r>
      <w:r w:rsidRPr="00DC3FDD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APUESTA TOTAL</w:t>
      </w: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 para elegir la apuesta total.</w:t>
      </w:r>
    </w:p>
    <w:p w14:paraId="50A25DDB" w14:textId="77777777" w:rsidR="00DC3FDD" w:rsidRPr="00DC3FDD" w:rsidRDefault="00DC3FDD" w:rsidP="00DC3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Pulse </w:t>
      </w:r>
      <w:r w:rsidRPr="00DC3FDD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GIRAR</w:t>
      </w: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 para girar los carretes con la apuesta actual.</w:t>
      </w:r>
    </w:p>
    <w:p w14:paraId="7FF76F4D" w14:textId="77777777" w:rsidR="00DC3FDD" w:rsidRPr="00DC3FDD" w:rsidRDefault="00DC3FDD" w:rsidP="00DC3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En caso de darse un giro ganador, el campo </w:t>
      </w:r>
      <w:r w:rsidRPr="00DC3FDD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PREMIO</w:t>
      </w: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 muestra las ganancias acumuladas.</w:t>
      </w:r>
    </w:p>
    <w:p w14:paraId="5275C785" w14:textId="77777777" w:rsidR="00DC3FDD" w:rsidRPr="00DC3FDD" w:rsidRDefault="00DC3FDD" w:rsidP="00DC3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3 o más símbolos que aparezcan en cualquier lugar de los carretes consecutivos de izquierda a derecha activan un premio.</w:t>
      </w:r>
    </w:p>
    <w:p w14:paraId="0B741E8C" w14:textId="77777777" w:rsidR="00DC3FDD" w:rsidRPr="00DC3FDD" w:rsidRDefault="00DC3FDD" w:rsidP="00DC3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Todos los premios se multiplican por la moneda apostada. El valor de moneda es su apuesta total dividida por 25.</w:t>
      </w:r>
    </w:p>
    <w:p w14:paraId="00C4A38D" w14:textId="77777777" w:rsidR="00DC3FDD" w:rsidRPr="00DC3FDD" w:rsidRDefault="00DC3FDD" w:rsidP="00DC3FD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</w:rPr>
      </w:pPr>
      <w:r w:rsidRPr="00DC3FDD">
        <w:rPr>
          <w:rFonts w:ascii="Century Gothic" w:eastAsia="Times New Roman" w:hAnsi="Century Gothic" w:cs="Times New Roman"/>
          <w:b/>
          <w:bCs/>
          <w:sz w:val="23"/>
          <w:szCs w:val="23"/>
        </w:rPr>
        <w:t xml:space="preserve">Auto </w:t>
      </w:r>
      <w:proofErr w:type="spellStart"/>
      <w:r w:rsidRPr="00DC3FDD">
        <w:rPr>
          <w:rFonts w:ascii="Century Gothic" w:eastAsia="Times New Roman" w:hAnsi="Century Gothic" w:cs="Times New Roman"/>
          <w:b/>
          <w:bCs/>
          <w:sz w:val="23"/>
          <w:szCs w:val="23"/>
        </w:rPr>
        <w:t>Juego</w:t>
      </w:r>
      <w:proofErr w:type="spellEnd"/>
      <w:r w:rsidRPr="00DC3FDD">
        <w:rPr>
          <w:rFonts w:ascii="Century Gothic" w:eastAsia="Times New Roman" w:hAnsi="Century Gothic" w:cs="Times New Roman"/>
          <w:b/>
          <w:bCs/>
          <w:sz w:val="23"/>
          <w:szCs w:val="23"/>
        </w:rPr>
        <w:t>:</w:t>
      </w:r>
    </w:p>
    <w:p w14:paraId="12C2FEAA" w14:textId="77777777" w:rsidR="00DC3FDD" w:rsidRPr="00DC3FDD" w:rsidRDefault="00DC3FDD" w:rsidP="00DC3F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En el Auto Juego los carretes giran automáticamente.</w:t>
      </w:r>
    </w:p>
    <w:p w14:paraId="5DB07A34" w14:textId="77777777" w:rsidR="00DC3FDD" w:rsidRPr="00DC3FDD" w:rsidRDefault="00DC3FDD" w:rsidP="00DC3F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Para mostrar toda la lista de opciones pase el cursor sobre el botón </w:t>
      </w:r>
      <w:r w:rsidRPr="00DC3FDD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AUTO JUEGO</w:t>
      </w: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 y después seleccione el número de giros que se jugarán automáticamente.</w:t>
      </w:r>
    </w:p>
    <w:p w14:paraId="564CF5F1" w14:textId="77777777" w:rsidR="00DC3FDD" w:rsidRPr="00DC3FDD" w:rsidRDefault="00DC3FDD" w:rsidP="00DC3F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Durante el auto juego se muestra el número de giros restantes.</w:t>
      </w:r>
    </w:p>
    <w:p w14:paraId="61840700" w14:textId="77777777" w:rsidR="00DC3FDD" w:rsidRPr="00DC3FDD" w:rsidRDefault="00DC3FDD" w:rsidP="00DC3F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El Auto Juego termina cuando:</w:t>
      </w:r>
    </w:p>
    <w:p w14:paraId="210D6CC9" w14:textId="77777777" w:rsidR="00DC3FDD" w:rsidRPr="00DC3FDD" w:rsidRDefault="00DC3FDD" w:rsidP="00DC3FD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Los carretes han girado el número de veces determinadas.</w:t>
      </w:r>
    </w:p>
    <w:p w14:paraId="1B131012" w14:textId="77777777" w:rsidR="00DC3FDD" w:rsidRPr="00DC3FDD" w:rsidRDefault="00DC3FDD" w:rsidP="00DC3FD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No tiene fondos suficientes para el siguiente giro.</w:t>
      </w:r>
    </w:p>
    <w:p w14:paraId="455C4D18" w14:textId="77777777" w:rsidR="00DC3FDD" w:rsidRPr="00DC3FDD" w:rsidRDefault="00DC3FDD" w:rsidP="00DC3FD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Se ha activado una función.</w:t>
      </w:r>
    </w:p>
    <w:p w14:paraId="0106614C" w14:textId="77777777" w:rsidR="00DC3FDD" w:rsidRPr="00DC3FDD" w:rsidRDefault="00DC3FDD" w:rsidP="00DC3F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Puede detener el Auto Juego pulsando </w:t>
      </w:r>
      <w:r w:rsidRPr="00DC3FDD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DETENER</w:t>
      </w: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.</w:t>
      </w:r>
    </w:p>
    <w:p w14:paraId="6CCF5056" w14:textId="77777777" w:rsidR="00DC3FDD" w:rsidRPr="00DC3FDD" w:rsidRDefault="00DC3FDD" w:rsidP="00DC3FD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</w:rPr>
      </w:pPr>
      <w:proofErr w:type="spellStart"/>
      <w:r w:rsidRPr="00DC3FDD">
        <w:rPr>
          <w:rFonts w:ascii="Century Gothic" w:eastAsia="Times New Roman" w:hAnsi="Century Gothic" w:cs="Times New Roman"/>
          <w:b/>
          <w:bCs/>
          <w:sz w:val="23"/>
          <w:szCs w:val="23"/>
        </w:rPr>
        <w:t>Tabla</w:t>
      </w:r>
      <w:proofErr w:type="spellEnd"/>
      <w:r w:rsidRPr="00DC3FDD">
        <w:rPr>
          <w:rFonts w:ascii="Century Gothic" w:eastAsia="Times New Roman" w:hAnsi="Century Gothic" w:cs="Times New Roman"/>
          <w:b/>
          <w:bCs/>
          <w:sz w:val="23"/>
          <w:szCs w:val="23"/>
        </w:rPr>
        <w:t xml:space="preserve"> de </w:t>
      </w:r>
      <w:proofErr w:type="spellStart"/>
      <w:r w:rsidRPr="00DC3FDD">
        <w:rPr>
          <w:rFonts w:ascii="Century Gothic" w:eastAsia="Times New Roman" w:hAnsi="Century Gothic" w:cs="Times New Roman"/>
          <w:b/>
          <w:bCs/>
          <w:sz w:val="23"/>
          <w:szCs w:val="23"/>
        </w:rPr>
        <w:t>premios</w:t>
      </w:r>
      <w:proofErr w:type="spellEnd"/>
      <w:r w:rsidRPr="00DC3FDD">
        <w:rPr>
          <w:rFonts w:ascii="Century Gothic" w:eastAsia="Times New Roman" w:hAnsi="Century Gothic" w:cs="Times New Roman"/>
          <w:b/>
          <w:bCs/>
          <w:sz w:val="23"/>
          <w:szCs w:val="23"/>
        </w:rPr>
        <w:t>:</w:t>
      </w:r>
    </w:p>
    <w:p w14:paraId="6849E821" w14:textId="77777777" w:rsidR="00DC3FDD" w:rsidRPr="00DC3FDD" w:rsidRDefault="00DC3FDD" w:rsidP="00DC3F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Para abrir la tabla de premios, pulse </w:t>
      </w:r>
      <w:r w:rsidRPr="00DC3FDD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INFO</w:t>
      </w: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.</w:t>
      </w:r>
    </w:p>
    <w:p w14:paraId="765B2D26" w14:textId="77777777" w:rsidR="00DC3FDD" w:rsidRPr="00DC3FDD" w:rsidRDefault="00DC3FDD" w:rsidP="00DC3F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Para desplazarse por la tabla de premios, pulse los botones flecha.</w:t>
      </w:r>
    </w:p>
    <w:p w14:paraId="22E011FA" w14:textId="77777777" w:rsidR="00DC3FDD" w:rsidRPr="00DC3FDD" w:rsidRDefault="00DC3FDD" w:rsidP="00DC3F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Los premios de los símbolos se indican en las pantallas de </w:t>
      </w:r>
      <w:r w:rsidRPr="00DC3FDD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PREMIOS DE SÍMBOLOS</w:t>
      </w: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. Para calcular las posibles ganancias para cualquier combinación de símbolos en concreto, hay que multiplicar la moneda apostada por el pago correspondiente.</w:t>
      </w:r>
    </w:p>
    <w:p w14:paraId="091E7160" w14:textId="77777777" w:rsidR="00DC3FDD" w:rsidRPr="00DC3FDD" w:rsidRDefault="00DC3FDD" w:rsidP="00DC3F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Para cerrar las páginas de referencia y volver al juego, pulse el botón </w:t>
      </w:r>
      <w:r w:rsidRPr="00DC3FDD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X</w:t>
      </w: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.</w:t>
      </w:r>
    </w:p>
    <w:p w14:paraId="6FF02346" w14:textId="77777777" w:rsidR="00DC3FDD" w:rsidRPr="00DC3FDD" w:rsidRDefault="00DC3FDD" w:rsidP="00DC3FD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</w:rPr>
      </w:pPr>
      <w:proofErr w:type="spellStart"/>
      <w:r w:rsidRPr="00DC3FDD">
        <w:rPr>
          <w:rFonts w:ascii="Century Gothic" w:eastAsia="Times New Roman" w:hAnsi="Century Gothic" w:cs="Times New Roman"/>
          <w:b/>
          <w:bCs/>
          <w:sz w:val="23"/>
          <w:szCs w:val="23"/>
        </w:rPr>
        <w:t>Líneas</w:t>
      </w:r>
      <w:proofErr w:type="spellEnd"/>
      <w:r w:rsidRPr="00DC3FDD">
        <w:rPr>
          <w:rFonts w:ascii="Century Gothic" w:eastAsia="Times New Roman" w:hAnsi="Century Gothic" w:cs="Times New Roman"/>
          <w:b/>
          <w:bCs/>
          <w:sz w:val="23"/>
          <w:szCs w:val="23"/>
        </w:rPr>
        <w:t xml:space="preserve"> de </w:t>
      </w:r>
      <w:proofErr w:type="spellStart"/>
      <w:r w:rsidRPr="00DC3FDD">
        <w:rPr>
          <w:rFonts w:ascii="Century Gothic" w:eastAsia="Times New Roman" w:hAnsi="Century Gothic" w:cs="Times New Roman"/>
          <w:b/>
          <w:bCs/>
          <w:sz w:val="23"/>
          <w:szCs w:val="23"/>
        </w:rPr>
        <w:t>Ganancias</w:t>
      </w:r>
      <w:proofErr w:type="spellEnd"/>
      <w:r w:rsidRPr="00DC3FDD">
        <w:rPr>
          <w:rFonts w:ascii="Century Gothic" w:eastAsia="Times New Roman" w:hAnsi="Century Gothic" w:cs="Times New Roman"/>
          <w:b/>
          <w:bCs/>
          <w:sz w:val="23"/>
          <w:szCs w:val="23"/>
        </w:rPr>
        <w:t>:</w:t>
      </w:r>
    </w:p>
    <w:p w14:paraId="6A86257F" w14:textId="77777777" w:rsidR="00DC3FDD" w:rsidRPr="00DC3FDD" w:rsidRDefault="00DC3FDD" w:rsidP="00DC3F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A este juego se juega con 243 Formas de Ganar. La apuesta total por ronda de juego es el valor de la moneda × 25.</w:t>
      </w:r>
    </w:p>
    <w:p w14:paraId="375956B9" w14:textId="77777777" w:rsidR="00DC3FDD" w:rsidRPr="00DC3FDD" w:rsidRDefault="00DC3FDD" w:rsidP="00DC3F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lastRenderedPageBreak/>
        <w:t>Las combinaciones ganadoras deben comenzar a partir del carrete situado más a la izquierda, y el mismo símbolo debe estar en carretes consecutivos.</w:t>
      </w:r>
    </w:p>
    <w:p w14:paraId="7960CC06" w14:textId="77777777" w:rsidR="00DC3FDD" w:rsidRPr="00DC3FDD" w:rsidRDefault="00DC3FDD" w:rsidP="00DC3FD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</w:rPr>
      </w:pPr>
      <w:proofErr w:type="spellStart"/>
      <w:r w:rsidRPr="00DC3FDD">
        <w:rPr>
          <w:rFonts w:ascii="Century Gothic" w:eastAsia="Times New Roman" w:hAnsi="Century Gothic" w:cs="Times New Roman"/>
          <w:b/>
          <w:bCs/>
          <w:sz w:val="23"/>
          <w:szCs w:val="23"/>
        </w:rPr>
        <w:t>Límite</w:t>
      </w:r>
      <w:proofErr w:type="spellEnd"/>
      <w:r w:rsidRPr="00DC3FDD">
        <w:rPr>
          <w:rFonts w:ascii="Century Gothic" w:eastAsia="Times New Roman" w:hAnsi="Century Gothic" w:cs="Times New Roman"/>
          <w:b/>
          <w:bCs/>
          <w:sz w:val="23"/>
          <w:szCs w:val="23"/>
        </w:rPr>
        <w:t xml:space="preserve"> </w:t>
      </w:r>
      <w:proofErr w:type="spellStart"/>
      <w:r w:rsidRPr="00DC3FDD">
        <w:rPr>
          <w:rFonts w:ascii="Century Gothic" w:eastAsia="Times New Roman" w:hAnsi="Century Gothic" w:cs="Times New Roman"/>
          <w:b/>
          <w:bCs/>
          <w:sz w:val="23"/>
          <w:szCs w:val="23"/>
        </w:rPr>
        <w:t>máximo</w:t>
      </w:r>
      <w:proofErr w:type="spellEnd"/>
      <w:r w:rsidRPr="00DC3FDD">
        <w:rPr>
          <w:rFonts w:ascii="Century Gothic" w:eastAsia="Times New Roman" w:hAnsi="Century Gothic" w:cs="Times New Roman"/>
          <w:b/>
          <w:bCs/>
          <w:sz w:val="23"/>
          <w:szCs w:val="23"/>
        </w:rPr>
        <w:t xml:space="preserve"> de </w:t>
      </w:r>
      <w:proofErr w:type="spellStart"/>
      <w:r w:rsidRPr="00DC3FDD">
        <w:rPr>
          <w:rFonts w:ascii="Century Gothic" w:eastAsia="Times New Roman" w:hAnsi="Century Gothic" w:cs="Times New Roman"/>
          <w:b/>
          <w:bCs/>
          <w:sz w:val="23"/>
          <w:szCs w:val="23"/>
        </w:rPr>
        <w:t>ganancias</w:t>
      </w:r>
      <w:proofErr w:type="spellEnd"/>
      <w:r w:rsidRPr="00DC3FDD">
        <w:rPr>
          <w:rFonts w:ascii="Century Gothic" w:eastAsia="Times New Roman" w:hAnsi="Century Gothic" w:cs="Times New Roman"/>
          <w:b/>
          <w:bCs/>
          <w:sz w:val="23"/>
          <w:szCs w:val="23"/>
        </w:rPr>
        <w:t>:</w:t>
      </w:r>
    </w:p>
    <w:p w14:paraId="117FF3B3" w14:textId="77777777" w:rsidR="00DC3FDD" w:rsidRPr="00DC3FDD" w:rsidRDefault="00DC3FDD" w:rsidP="00DC3F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</w:rPr>
      </w:pP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 xml:space="preserve">La cuantía del premio más alto del juego tiene un límite máximo. </w:t>
      </w:r>
      <w:r w:rsidRPr="00DC3FDD">
        <w:rPr>
          <w:rFonts w:ascii="Century Gothic" w:eastAsia="Times New Roman" w:hAnsi="Century Gothic" w:cs="Times New Roman"/>
          <w:sz w:val="23"/>
          <w:szCs w:val="23"/>
        </w:rPr>
        <w:t xml:space="preserve">Para </w:t>
      </w:r>
      <w:proofErr w:type="spellStart"/>
      <w:r w:rsidRPr="00DC3FDD">
        <w:rPr>
          <w:rFonts w:ascii="Century Gothic" w:eastAsia="Times New Roman" w:hAnsi="Century Gothic" w:cs="Times New Roman"/>
          <w:sz w:val="23"/>
          <w:szCs w:val="23"/>
        </w:rPr>
        <w:t>más</w:t>
      </w:r>
      <w:proofErr w:type="spellEnd"/>
      <w:r w:rsidRPr="00DC3FDD">
        <w:rPr>
          <w:rFonts w:ascii="Century Gothic" w:eastAsia="Times New Roman" w:hAnsi="Century Gothic" w:cs="Times New Roman"/>
          <w:sz w:val="23"/>
          <w:szCs w:val="23"/>
        </w:rPr>
        <w:t xml:space="preserve"> </w:t>
      </w:r>
      <w:proofErr w:type="spellStart"/>
      <w:r w:rsidRPr="00DC3FDD">
        <w:rPr>
          <w:rFonts w:ascii="Century Gothic" w:eastAsia="Times New Roman" w:hAnsi="Century Gothic" w:cs="Times New Roman"/>
          <w:sz w:val="23"/>
          <w:szCs w:val="23"/>
        </w:rPr>
        <w:t>información</w:t>
      </w:r>
      <w:proofErr w:type="spellEnd"/>
      <w:r w:rsidRPr="00DC3FDD">
        <w:rPr>
          <w:rFonts w:ascii="Century Gothic" w:eastAsia="Times New Roman" w:hAnsi="Century Gothic" w:cs="Times New Roman"/>
          <w:sz w:val="23"/>
          <w:szCs w:val="23"/>
        </w:rPr>
        <w:t xml:space="preserve"> lea los </w:t>
      </w:r>
      <w:proofErr w:type="spellStart"/>
      <w:r w:rsidRPr="00DC3FDD">
        <w:rPr>
          <w:rFonts w:ascii="Century Gothic" w:eastAsia="Times New Roman" w:hAnsi="Century Gothic" w:cs="Times New Roman"/>
          <w:sz w:val="23"/>
          <w:szCs w:val="23"/>
        </w:rPr>
        <w:t>Términos</w:t>
      </w:r>
      <w:proofErr w:type="spellEnd"/>
      <w:r w:rsidRPr="00DC3FDD">
        <w:rPr>
          <w:rFonts w:ascii="Century Gothic" w:eastAsia="Times New Roman" w:hAnsi="Century Gothic" w:cs="Times New Roman"/>
          <w:sz w:val="23"/>
          <w:szCs w:val="23"/>
        </w:rPr>
        <w:t xml:space="preserve"> y </w:t>
      </w:r>
      <w:proofErr w:type="spellStart"/>
      <w:r w:rsidRPr="00DC3FDD">
        <w:rPr>
          <w:rFonts w:ascii="Century Gothic" w:eastAsia="Times New Roman" w:hAnsi="Century Gothic" w:cs="Times New Roman"/>
          <w:sz w:val="23"/>
          <w:szCs w:val="23"/>
        </w:rPr>
        <w:t>Condiciones</w:t>
      </w:r>
      <w:proofErr w:type="spellEnd"/>
      <w:r w:rsidRPr="00DC3FDD">
        <w:rPr>
          <w:rFonts w:ascii="Century Gothic" w:eastAsia="Times New Roman" w:hAnsi="Century Gothic" w:cs="Times New Roman"/>
          <w:sz w:val="23"/>
          <w:szCs w:val="23"/>
        </w:rPr>
        <w:t>.</w:t>
      </w:r>
    </w:p>
    <w:p w14:paraId="74B4D4B1" w14:textId="77777777" w:rsidR="00DC3FDD" w:rsidRPr="00DC3FDD" w:rsidRDefault="00DC3FDD" w:rsidP="00DC3FD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</w:rPr>
      </w:pPr>
      <w:proofErr w:type="spellStart"/>
      <w:r w:rsidRPr="00DC3FDD">
        <w:rPr>
          <w:rFonts w:ascii="Century Gothic" w:eastAsia="Times New Roman" w:hAnsi="Century Gothic" w:cs="Times New Roman"/>
          <w:b/>
          <w:bCs/>
          <w:sz w:val="23"/>
          <w:szCs w:val="23"/>
        </w:rPr>
        <w:t>Símbolo</w:t>
      </w:r>
      <w:proofErr w:type="spellEnd"/>
      <w:r w:rsidRPr="00DC3FDD">
        <w:rPr>
          <w:rFonts w:ascii="Century Gothic" w:eastAsia="Times New Roman" w:hAnsi="Century Gothic" w:cs="Times New Roman"/>
          <w:b/>
          <w:bCs/>
          <w:sz w:val="23"/>
          <w:szCs w:val="23"/>
        </w:rPr>
        <w:t xml:space="preserve"> </w:t>
      </w:r>
      <w:proofErr w:type="spellStart"/>
      <w:r w:rsidRPr="00DC3FDD">
        <w:rPr>
          <w:rFonts w:ascii="Century Gothic" w:eastAsia="Times New Roman" w:hAnsi="Century Gothic" w:cs="Times New Roman"/>
          <w:b/>
          <w:bCs/>
          <w:sz w:val="23"/>
          <w:szCs w:val="23"/>
        </w:rPr>
        <w:t>Comodín</w:t>
      </w:r>
      <w:proofErr w:type="spellEnd"/>
      <w:r w:rsidRPr="00DC3FDD">
        <w:rPr>
          <w:rFonts w:ascii="Century Gothic" w:eastAsia="Times New Roman" w:hAnsi="Century Gothic" w:cs="Times New Roman"/>
          <w:b/>
          <w:bCs/>
          <w:sz w:val="23"/>
          <w:szCs w:val="23"/>
        </w:rPr>
        <w:t>:</w:t>
      </w:r>
    </w:p>
    <w:p w14:paraId="5850931E" w14:textId="77777777" w:rsidR="00DC3FDD" w:rsidRPr="00DC3FDD" w:rsidRDefault="00DC3FDD" w:rsidP="00DC3F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El símbolo </w:t>
      </w:r>
      <w:r w:rsidRPr="00DC3FDD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COMODÍN</w:t>
      </w: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 puede sustituir a cualquier símbolo, salvo al símbolo </w:t>
      </w:r>
      <w:r w:rsidRPr="00DC3FDD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SCATTER</w:t>
      </w: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, para crear la mejor combinación ganadora posible.</w:t>
      </w:r>
    </w:p>
    <w:p w14:paraId="2628D9D0" w14:textId="77777777" w:rsidR="00DC3FDD" w:rsidRPr="00DC3FDD" w:rsidRDefault="00DC3FDD" w:rsidP="00DC3F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Durante el juego principal en los carretes pueden aparecer aleatoriamente hasta 5 símbolos </w:t>
      </w:r>
      <w:r w:rsidRPr="00DC3FDD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COMODÍN</w:t>
      </w: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.</w:t>
      </w:r>
    </w:p>
    <w:p w14:paraId="0838DA55" w14:textId="77777777" w:rsidR="00DC3FDD" w:rsidRPr="00DC3FDD" w:rsidRDefault="00DC3FDD" w:rsidP="00DC3FD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</w:rPr>
      </w:pPr>
      <w:r w:rsidRPr="00DC3FDD">
        <w:rPr>
          <w:rFonts w:ascii="Century Gothic" w:eastAsia="Times New Roman" w:hAnsi="Century Gothic" w:cs="Times New Roman"/>
          <w:b/>
          <w:bCs/>
          <w:sz w:val="23"/>
          <w:szCs w:val="23"/>
        </w:rPr>
        <w:t>Scatter:</w:t>
      </w:r>
    </w:p>
    <w:p w14:paraId="081C9339" w14:textId="77777777" w:rsidR="00DC3FDD" w:rsidRPr="00DC3FDD" w:rsidRDefault="00DC3FDD" w:rsidP="00DC3F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</w:rPr>
      </w:pP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El símbolo azul con la luna y estrella en el centro es el símbolo </w:t>
      </w:r>
      <w:r w:rsidRPr="00DC3FDD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SCATTER</w:t>
      </w: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 xml:space="preserve"> del juego. </w:t>
      </w:r>
      <w:r w:rsidRPr="00DC3FDD">
        <w:rPr>
          <w:rFonts w:ascii="Century Gothic" w:eastAsia="Times New Roman" w:hAnsi="Century Gothic" w:cs="Times New Roman"/>
          <w:sz w:val="23"/>
          <w:szCs w:val="23"/>
        </w:rPr>
        <w:t xml:space="preserve">El </w:t>
      </w:r>
      <w:proofErr w:type="spellStart"/>
      <w:r w:rsidRPr="00DC3FDD">
        <w:rPr>
          <w:rFonts w:ascii="Century Gothic" w:eastAsia="Times New Roman" w:hAnsi="Century Gothic" w:cs="Times New Roman"/>
          <w:sz w:val="23"/>
          <w:szCs w:val="23"/>
        </w:rPr>
        <w:t>símbolo</w:t>
      </w:r>
      <w:proofErr w:type="spellEnd"/>
      <w:r w:rsidRPr="00DC3FDD">
        <w:rPr>
          <w:rFonts w:ascii="Century Gothic" w:eastAsia="Times New Roman" w:hAnsi="Century Gothic" w:cs="Times New Roman"/>
          <w:sz w:val="23"/>
          <w:szCs w:val="23"/>
        </w:rPr>
        <w:t> </w:t>
      </w:r>
      <w:r w:rsidRPr="00DC3FDD">
        <w:rPr>
          <w:rFonts w:ascii="Century Gothic" w:eastAsia="Times New Roman" w:hAnsi="Century Gothic" w:cs="Times New Roman"/>
          <w:b/>
          <w:bCs/>
          <w:sz w:val="23"/>
          <w:szCs w:val="23"/>
        </w:rPr>
        <w:t>SCATTER</w:t>
      </w:r>
      <w:r w:rsidRPr="00DC3FDD">
        <w:rPr>
          <w:rFonts w:ascii="Century Gothic" w:eastAsia="Times New Roman" w:hAnsi="Century Gothic" w:cs="Times New Roman"/>
          <w:sz w:val="23"/>
          <w:szCs w:val="23"/>
        </w:rPr>
        <w:t xml:space="preserve"> solo </w:t>
      </w:r>
      <w:proofErr w:type="spellStart"/>
      <w:r w:rsidRPr="00DC3FDD">
        <w:rPr>
          <w:rFonts w:ascii="Century Gothic" w:eastAsia="Times New Roman" w:hAnsi="Century Gothic" w:cs="Times New Roman"/>
          <w:sz w:val="23"/>
          <w:szCs w:val="23"/>
        </w:rPr>
        <w:t>aparece</w:t>
      </w:r>
      <w:proofErr w:type="spellEnd"/>
      <w:r w:rsidRPr="00DC3FDD">
        <w:rPr>
          <w:rFonts w:ascii="Century Gothic" w:eastAsia="Times New Roman" w:hAnsi="Century Gothic" w:cs="Times New Roman"/>
          <w:sz w:val="23"/>
          <w:szCs w:val="23"/>
        </w:rPr>
        <w:t xml:space="preserve"> </w:t>
      </w:r>
      <w:proofErr w:type="spellStart"/>
      <w:r w:rsidRPr="00DC3FDD">
        <w:rPr>
          <w:rFonts w:ascii="Century Gothic" w:eastAsia="Times New Roman" w:hAnsi="Century Gothic" w:cs="Times New Roman"/>
          <w:sz w:val="23"/>
          <w:szCs w:val="23"/>
        </w:rPr>
        <w:t>en</w:t>
      </w:r>
      <w:proofErr w:type="spellEnd"/>
      <w:r w:rsidRPr="00DC3FDD">
        <w:rPr>
          <w:rFonts w:ascii="Century Gothic" w:eastAsia="Times New Roman" w:hAnsi="Century Gothic" w:cs="Times New Roman"/>
          <w:sz w:val="23"/>
          <w:szCs w:val="23"/>
        </w:rPr>
        <w:t xml:space="preserve"> los </w:t>
      </w:r>
      <w:proofErr w:type="spellStart"/>
      <w:r w:rsidRPr="00DC3FDD">
        <w:rPr>
          <w:rFonts w:ascii="Century Gothic" w:eastAsia="Times New Roman" w:hAnsi="Century Gothic" w:cs="Times New Roman"/>
          <w:sz w:val="23"/>
          <w:szCs w:val="23"/>
        </w:rPr>
        <w:t>carretes</w:t>
      </w:r>
      <w:proofErr w:type="spellEnd"/>
      <w:r w:rsidRPr="00DC3FDD">
        <w:rPr>
          <w:rFonts w:ascii="Century Gothic" w:eastAsia="Times New Roman" w:hAnsi="Century Gothic" w:cs="Times New Roman"/>
          <w:sz w:val="23"/>
          <w:szCs w:val="23"/>
        </w:rPr>
        <w:t xml:space="preserve"> 1, 3 y 5.</w:t>
      </w:r>
    </w:p>
    <w:p w14:paraId="4B48A8DB" w14:textId="77777777" w:rsidR="00DC3FDD" w:rsidRPr="00DC3FDD" w:rsidRDefault="00DC3FDD" w:rsidP="00DC3FD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</w:rPr>
      </w:pPr>
      <w:proofErr w:type="spellStart"/>
      <w:r w:rsidRPr="00DC3FDD">
        <w:rPr>
          <w:rFonts w:ascii="Century Gothic" w:eastAsia="Times New Roman" w:hAnsi="Century Gothic" w:cs="Times New Roman"/>
          <w:b/>
          <w:bCs/>
          <w:sz w:val="23"/>
          <w:szCs w:val="23"/>
        </w:rPr>
        <w:t>Partidas</w:t>
      </w:r>
      <w:proofErr w:type="spellEnd"/>
      <w:r w:rsidRPr="00DC3FDD">
        <w:rPr>
          <w:rFonts w:ascii="Century Gothic" w:eastAsia="Times New Roman" w:hAnsi="Century Gothic" w:cs="Times New Roman"/>
          <w:b/>
          <w:bCs/>
          <w:sz w:val="23"/>
          <w:szCs w:val="23"/>
        </w:rPr>
        <w:t xml:space="preserve"> Gratis Midnight</w:t>
      </w:r>
    </w:p>
    <w:p w14:paraId="3D82A769" w14:textId="77777777" w:rsidR="00DC3FDD" w:rsidRPr="00DC3FDD" w:rsidRDefault="00DC3FDD" w:rsidP="00DC3F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Obtener 3 símbolos </w:t>
      </w:r>
      <w:r w:rsidRPr="00DC3FDD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SCATTER</w:t>
      </w: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 en los carretes 1, 3 y 5 a la vez activa la función de </w:t>
      </w:r>
      <w:r w:rsidRPr="00DC3FDD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 xml:space="preserve">Partidas Gratis </w:t>
      </w:r>
      <w:proofErr w:type="spellStart"/>
      <w:r w:rsidRPr="00DC3FDD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Midnight</w:t>
      </w:r>
      <w:proofErr w:type="spellEnd"/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.</w:t>
      </w:r>
    </w:p>
    <w:p w14:paraId="585D366B" w14:textId="77777777" w:rsidR="00DC3FDD" w:rsidRPr="00DC3FDD" w:rsidRDefault="00DC3FDD" w:rsidP="00DC3F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 xml:space="preserve">Si durante las Partidas Gratis </w:t>
      </w:r>
      <w:proofErr w:type="spellStart"/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Midnight</w:t>
      </w:r>
      <w:proofErr w:type="spellEnd"/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 xml:space="preserve"> aparecen 2 símbolos </w:t>
      </w:r>
      <w:r w:rsidRPr="00DC3FDD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SCATTER</w:t>
      </w: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 en los carretes, se activarán 2 partidas gratis extra.</w:t>
      </w:r>
    </w:p>
    <w:p w14:paraId="0AFD8775" w14:textId="77777777" w:rsidR="00DC3FDD" w:rsidRPr="00DC3FDD" w:rsidRDefault="00DC3FDD" w:rsidP="00DC3F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Durante las </w:t>
      </w:r>
      <w:r w:rsidRPr="00DC3FDD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 xml:space="preserve">Partidas Gratis </w:t>
      </w:r>
      <w:proofErr w:type="spellStart"/>
      <w:r w:rsidRPr="00DC3FDD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Midnight</w:t>
      </w:r>
      <w:proofErr w:type="spellEnd"/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 en los carretes pueden aparecer aleatoriamente hasta 5 símbolos </w:t>
      </w:r>
      <w:r w:rsidRPr="00DC3FDD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COMODÍN</w:t>
      </w: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.</w:t>
      </w:r>
    </w:p>
    <w:p w14:paraId="3B424C26" w14:textId="77777777" w:rsidR="00DC3FDD" w:rsidRPr="00DC3FDD" w:rsidRDefault="00DC3FDD" w:rsidP="00DC3F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Si durante las </w:t>
      </w:r>
      <w:r w:rsidRPr="00DC3FDD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 xml:space="preserve">Partidas Gratis </w:t>
      </w:r>
      <w:proofErr w:type="spellStart"/>
      <w:r w:rsidRPr="00DC3FDD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Midnight</w:t>
      </w:r>
      <w:proofErr w:type="spellEnd"/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 aparecen a la vez 3 símbolos </w:t>
      </w:r>
      <w:r w:rsidRPr="00DC3FDD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SCATTER</w:t>
      </w: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 en los carretes 1+3+5, se activarán 8 partidas gratis extra.</w:t>
      </w:r>
    </w:p>
    <w:p w14:paraId="797033EE" w14:textId="77777777" w:rsidR="00DC3FDD" w:rsidRPr="00DC3FDD" w:rsidRDefault="00DC3FDD" w:rsidP="00DC3F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</w:rPr>
      </w:pP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Las </w:t>
      </w:r>
      <w:r w:rsidRPr="00DC3FDD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 xml:space="preserve">Partidas Gratis </w:t>
      </w:r>
      <w:proofErr w:type="spellStart"/>
      <w:r w:rsidRPr="00DC3FDD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Midnight</w:t>
      </w:r>
      <w:proofErr w:type="spellEnd"/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 también cuentan con la </w:t>
      </w:r>
      <w:r w:rsidRPr="00DC3FDD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Función Gamble</w:t>
      </w: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 con 10 giros opcionales en la ruleta de la suerte en la que podrá ganar hasta 40 Partidas Gratis. </w:t>
      </w:r>
      <w:r w:rsidRPr="00DC3FDD">
        <w:rPr>
          <w:rFonts w:ascii="Century Gothic" w:eastAsia="Times New Roman" w:hAnsi="Century Gothic" w:cs="Times New Roman"/>
          <w:b/>
          <w:bCs/>
          <w:sz w:val="23"/>
          <w:szCs w:val="23"/>
        </w:rPr>
        <w:t>ARRIESGAR</w:t>
      </w:r>
      <w:r w:rsidRPr="00DC3FDD">
        <w:rPr>
          <w:rFonts w:ascii="Century Gothic" w:eastAsia="Times New Roman" w:hAnsi="Century Gothic" w:cs="Times New Roman"/>
          <w:sz w:val="23"/>
          <w:szCs w:val="23"/>
        </w:rPr>
        <w:t> </w:t>
      </w:r>
      <w:proofErr w:type="spellStart"/>
      <w:r w:rsidRPr="00DC3FDD">
        <w:rPr>
          <w:rFonts w:ascii="Century Gothic" w:eastAsia="Times New Roman" w:hAnsi="Century Gothic" w:cs="Times New Roman"/>
          <w:sz w:val="23"/>
          <w:szCs w:val="23"/>
        </w:rPr>
        <w:t>puede</w:t>
      </w:r>
      <w:proofErr w:type="spellEnd"/>
      <w:r w:rsidRPr="00DC3FDD">
        <w:rPr>
          <w:rFonts w:ascii="Century Gothic" w:eastAsia="Times New Roman" w:hAnsi="Century Gothic" w:cs="Times New Roman"/>
          <w:sz w:val="23"/>
          <w:szCs w:val="23"/>
        </w:rPr>
        <w:t xml:space="preserve"> </w:t>
      </w:r>
      <w:proofErr w:type="spellStart"/>
      <w:r w:rsidRPr="00DC3FDD">
        <w:rPr>
          <w:rFonts w:ascii="Century Gothic" w:eastAsia="Times New Roman" w:hAnsi="Century Gothic" w:cs="Times New Roman"/>
          <w:sz w:val="23"/>
          <w:szCs w:val="23"/>
        </w:rPr>
        <w:t>acabar</w:t>
      </w:r>
      <w:proofErr w:type="spellEnd"/>
      <w:r w:rsidRPr="00DC3FDD">
        <w:rPr>
          <w:rFonts w:ascii="Century Gothic" w:eastAsia="Times New Roman" w:hAnsi="Century Gothic" w:cs="Times New Roman"/>
          <w:sz w:val="23"/>
          <w:szCs w:val="23"/>
        </w:rPr>
        <w:t xml:space="preserve"> con 0 </w:t>
      </w:r>
      <w:proofErr w:type="spellStart"/>
      <w:r w:rsidRPr="00DC3FDD">
        <w:rPr>
          <w:rFonts w:ascii="Century Gothic" w:eastAsia="Times New Roman" w:hAnsi="Century Gothic" w:cs="Times New Roman"/>
          <w:sz w:val="23"/>
          <w:szCs w:val="23"/>
        </w:rPr>
        <w:t>Partidas</w:t>
      </w:r>
      <w:proofErr w:type="spellEnd"/>
      <w:r w:rsidRPr="00DC3FDD">
        <w:rPr>
          <w:rFonts w:ascii="Century Gothic" w:eastAsia="Times New Roman" w:hAnsi="Century Gothic" w:cs="Times New Roman"/>
          <w:sz w:val="23"/>
          <w:szCs w:val="23"/>
        </w:rPr>
        <w:t xml:space="preserve"> Gratis</w:t>
      </w:r>
    </w:p>
    <w:p w14:paraId="60852167" w14:textId="77777777" w:rsidR="00DC3FDD" w:rsidRPr="00DC3FDD" w:rsidRDefault="00DC3FDD" w:rsidP="00DC3FD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</w:rPr>
      </w:pPr>
      <w:r w:rsidRPr="00DC3FDD">
        <w:rPr>
          <w:rFonts w:ascii="Century Gothic" w:eastAsia="Times New Roman" w:hAnsi="Century Gothic" w:cs="Times New Roman"/>
          <w:b/>
          <w:bCs/>
          <w:sz w:val="23"/>
          <w:szCs w:val="23"/>
        </w:rPr>
        <w:t>COMPRAR FUNCIÓN</w:t>
      </w:r>
    </w:p>
    <w:p w14:paraId="6E5F54A4" w14:textId="77777777" w:rsidR="00DC3FDD" w:rsidRPr="00DC3FDD" w:rsidRDefault="00DC3FDD" w:rsidP="00DC3F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DC3FDD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COMPRAR FUNCIÓN</w:t>
      </w: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 es una mecánica opcional para activar manualmente las </w:t>
      </w:r>
      <w:r w:rsidRPr="00DC3FDD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 xml:space="preserve">Partidas Gratis </w:t>
      </w:r>
      <w:proofErr w:type="spellStart"/>
      <w:r w:rsidRPr="00DC3FDD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Midnight</w:t>
      </w:r>
      <w:proofErr w:type="spellEnd"/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 pulsando el botón </w:t>
      </w:r>
      <w:r w:rsidRPr="00DC3FDD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COMPRAR FUNCIÓN</w:t>
      </w: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. Cada vez que 2 símbolos </w:t>
      </w:r>
      <w:r w:rsidRPr="00DC3FDD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SCATTER</w:t>
      </w: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 aparecen en los carretes, el precio de </w:t>
      </w:r>
      <w:r w:rsidRPr="00DC3FDD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COMPRAR FUNCIÓN</w:t>
      </w: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 se reduce.</w:t>
      </w:r>
    </w:p>
    <w:p w14:paraId="5A3F0AD1" w14:textId="77777777" w:rsidR="00DC3FDD" w:rsidRPr="00DC3FDD" w:rsidRDefault="00DC3FDD" w:rsidP="00DC3F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El botón </w:t>
      </w:r>
      <w:r w:rsidRPr="00DC3FDD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COMPRAR FUNCIÓN</w:t>
      </w: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 está sobre los carretes. Para ver la información, pulse el botón </w:t>
      </w:r>
      <w:r w:rsidRPr="00DC3FDD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INFO</w:t>
      </w: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 para ver la tabla de premios.</w:t>
      </w:r>
    </w:p>
    <w:p w14:paraId="3F8EDBDA" w14:textId="77777777" w:rsidR="00DC3FDD" w:rsidRPr="00DC3FDD" w:rsidRDefault="00DC3FDD" w:rsidP="00DC3F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Pulse el botón </w:t>
      </w:r>
      <w:r w:rsidRPr="00DC3FDD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COMPRAR FUNCIÓN</w:t>
      </w: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 para abrir la ventana en la que puede ver la cantidad de apuesta de </w:t>
      </w:r>
      <w:r w:rsidRPr="00DC3FDD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Comprar Función</w:t>
      </w: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.</w:t>
      </w:r>
    </w:p>
    <w:p w14:paraId="6695118F" w14:textId="77777777" w:rsidR="00DC3FDD" w:rsidRPr="00DC3FDD" w:rsidRDefault="00DC3FDD" w:rsidP="00DC3F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Si no quiere comprar la función, pulse </w:t>
      </w:r>
      <w:r w:rsidRPr="00DC3FDD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X</w:t>
      </w: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 para volver al juego principal.</w:t>
      </w:r>
    </w:p>
    <w:p w14:paraId="7FCF9335" w14:textId="77777777" w:rsidR="00DC3FDD" w:rsidRPr="00DC3FDD" w:rsidRDefault="00DC3FDD" w:rsidP="00DC3F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Tras confirmar la apuesta total, pulse </w:t>
      </w:r>
      <w:r w:rsidRPr="00DC3FDD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COMPRAR</w:t>
      </w: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 de nuevo.</w:t>
      </w:r>
    </w:p>
    <w:p w14:paraId="594F468C" w14:textId="77777777" w:rsidR="00DC3FDD" w:rsidRPr="00DC3FDD" w:rsidRDefault="00DC3FDD" w:rsidP="00DC3F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lastRenderedPageBreak/>
        <w:t>Encontrará más información sobre </w:t>
      </w:r>
      <w:r w:rsidRPr="00DC3FDD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COMPRAR FUNCIÓN</w:t>
      </w: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 en la tabla de premios o pulsando el botón </w:t>
      </w:r>
      <w:r w:rsidRPr="00DC3FDD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i</w:t>
      </w: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 en la parte superior del mensaje emergente.</w:t>
      </w:r>
    </w:p>
    <w:p w14:paraId="51525115" w14:textId="77777777" w:rsidR="00DC3FDD" w:rsidRPr="00DC3FDD" w:rsidRDefault="00DC3FDD" w:rsidP="00DC3F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La función de </w:t>
      </w:r>
      <w:r w:rsidRPr="00DC3FDD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PARTIDAS GRATIS MIDNIGHT</w:t>
      </w: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 puede reactivarse.</w:t>
      </w:r>
    </w:p>
    <w:p w14:paraId="5DFD85DE" w14:textId="77777777" w:rsidR="00DC3FDD" w:rsidRPr="00DC3FDD" w:rsidRDefault="00DC3FDD" w:rsidP="00DC3FD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</w:rPr>
      </w:pPr>
      <w:proofErr w:type="spellStart"/>
      <w:r w:rsidRPr="00DC3FDD">
        <w:rPr>
          <w:rFonts w:ascii="Century Gothic" w:eastAsia="Times New Roman" w:hAnsi="Century Gothic" w:cs="Times New Roman"/>
          <w:b/>
          <w:bCs/>
          <w:sz w:val="23"/>
          <w:szCs w:val="23"/>
        </w:rPr>
        <w:t>Retorno</w:t>
      </w:r>
      <w:proofErr w:type="spellEnd"/>
      <w:r w:rsidRPr="00DC3FDD">
        <w:rPr>
          <w:rFonts w:ascii="Century Gothic" w:eastAsia="Times New Roman" w:hAnsi="Century Gothic" w:cs="Times New Roman"/>
          <w:b/>
          <w:bCs/>
          <w:sz w:val="23"/>
          <w:szCs w:val="23"/>
        </w:rPr>
        <w:t xml:space="preserve"> al </w:t>
      </w:r>
      <w:proofErr w:type="spellStart"/>
      <w:r w:rsidRPr="00DC3FDD">
        <w:rPr>
          <w:rFonts w:ascii="Century Gothic" w:eastAsia="Times New Roman" w:hAnsi="Century Gothic" w:cs="Times New Roman"/>
          <w:b/>
          <w:bCs/>
          <w:sz w:val="23"/>
          <w:szCs w:val="23"/>
        </w:rPr>
        <w:t>Jugador</w:t>
      </w:r>
      <w:proofErr w:type="spellEnd"/>
      <w:r w:rsidRPr="00DC3FDD">
        <w:rPr>
          <w:rFonts w:ascii="Century Gothic" w:eastAsia="Times New Roman" w:hAnsi="Century Gothic" w:cs="Times New Roman"/>
          <w:b/>
          <w:bCs/>
          <w:sz w:val="23"/>
          <w:szCs w:val="23"/>
        </w:rPr>
        <w:t>:</w:t>
      </w:r>
    </w:p>
    <w:p w14:paraId="62057D6C" w14:textId="77777777" w:rsidR="00DC3FDD" w:rsidRPr="00DC3FDD" w:rsidRDefault="00DC3FDD" w:rsidP="00DC3FD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El porcentaje mínimo teórico de retorno al jugador (RTP) es del 94,99% y el porcentaje máximo teórico de retorno al jugador (RTP) es del 95,00%.</w:t>
      </w:r>
    </w:p>
    <w:p w14:paraId="07A98808" w14:textId="77777777" w:rsidR="00DC3FDD" w:rsidRPr="00DC3FDD" w:rsidRDefault="00DC3FDD" w:rsidP="00DC3FD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</w:rPr>
      </w:pPr>
      <w:r w:rsidRPr="00DC3FDD">
        <w:rPr>
          <w:rFonts w:ascii="Century Gothic" w:eastAsia="Times New Roman" w:hAnsi="Century Gothic" w:cs="Times New Roman"/>
          <w:b/>
          <w:bCs/>
          <w:sz w:val="23"/>
          <w:szCs w:val="23"/>
        </w:rPr>
        <w:t xml:space="preserve">Nota </w:t>
      </w:r>
      <w:proofErr w:type="spellStart"/>
      <w:r w:rsidRPr="00DC3FDD">
        <w:rPr>
          <w:rFonts w:ascii="Century Gothic" w:eastAsia="Times New Roman" w:hAnsi="Century Gothic" w:cs="Times New Roman"/>
          <w:b/>
          <w:bCs/>
          <w:sz w:val="23"/>
          <w:szCs w:val="23"/>
        </w:rPr>
        <w:t>sobre</w:t>
      </w:r>
      <w:proofErr w:type="spellEnd"/>
      <w:r w:rsidRPr="00DC3FDD">
        <w:rPr>
          <w:rFonts w:ascii="Century Gothic" w:eastAsia="Times New Roman" w:hAnsi="Century Gothic" w:cs="Times New Roman"/>
          <w:b/>
          <w:bCs/>
          <w:sz w:val="23"/>
          <w:szCs w:val="23"/>
        </w:rPr>
        <w:t xml:space="preserve"> </w:t>
      </w:r>
      <w:proofErr w:type="spellStart"/>
      <w:r w:rsidRPr="00DC3FDD">
        <w:rPr>
          <w:rFonts w:ascii="Century Gothic" w:eastAsia="Times New Roman" w:hAnsi="Century Gothic" w:cs="Times New Roman"/>
          <w:b/>
          <w:bCs/>
          <w:sz w:val="23"/>
          <w:szCs w:val="23"/>
        </w:rPr>
        <w:t>desconexiones</w:t>
      </w:r>
      <w:proofErr w:type="spellEnd"/>
      <w:r w:rsidRPr="00DC3FDD">
        <w:rPr>
          <w:rFonts w:ascii="Century Gothic" w:eastAsia="Times New Roman" w:hAnsi="Century Gothic" w:cs="Times New Roman"/>
          <w:sz w:val="23"/>
          <w:szCs w:val="23"/>
        </w:rPr>
        <w:t>:</w:t>
      </w:r>
      <w:bookmarkStart w:id="0" w:name="_GoBack"/>
      <w:bookmarkEnd w:id="0"/>
    </w:p>
    <w:p w14:paraId="0DD44EAF" w14:textId="77777777" w:rsidR="00DC3FDD" w:rsidRPr="00DC3FDD" w:rsidRDefault="00DC3FDD" w:rsidP="00DC3FD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Si pierde la conexión a Internet durante las:</w:t>
      </w:r>
    </w:p>
    <w:p w14:paraId="24DB56C2" w14:textId="77777777" w:rsidR="00DC3FDD" w:rsidRPr="00DC3FDD" w:rsidRDefault="00DC3FDD" w:rsidP="00DC3FD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Un giro, los carretes mostrarán el resultado cuando se reconecte y cualquier ganancia se añadirá a su saldo.</w:t>
      </w:r>
    </w:p>
    <w:p w14:paraId="0D9C1963" w14:textId="77777777" w:rsidR="00DC3FDD" w:rsidRPr="00DC3FDD" w:rsidRDefault="00DC3FDD" w:rsidP="00DC3FD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Una función de bonus en el giro activador, se le dirigirá a la función cuando se reconecte.</w:t>
      </w:r>
    </w:p>
    <w:p w14:paraId="38869453" w14:textId="77777777" w:rsidR="00DC3FDD" w:rsidRPr="00DC3FDD" w:rsidRDefault="00DC3FDD" w:rsidP="00DC3FD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DC3FDD">
        <w:rPr>
          <w:rFonts w:ascii="Century Gothic" w:eastAsia="Times New Roman" w:hAnsi="Century Gothic" w:cs="Times New Roman"/>
          <w:sz w:val="23"/>
          <w:szCs w:val="23"/>
          <w:lang w:val="es-ES"/>
        </w:rPr>
        <w:t>Auto Juego, el giro se completará automáticamente pero no se iniciarán giros adicionales.</w:t>
      </w:r>
    </w:p>
    <w:p w14:paraId="1DF5182F" w14:textId="77777777" w:rsidR="00DC3FDD" w:rsidRPr="00DC3FDD" w:rsidRDefault="00DC3FDD" w:rsidP="00DC3FD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DC3FDD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Un fallo en el funcionamiento anulará todos los pagos.</w:t>
      </w:r>
    </w:p>
    <w:p w14:paraId="5EAD895B" w14:textId="77777777" w:rsidR="00DC3FDD" w:rsidRPr="00DC3FDD" w:rsidRDefault="00DC3FDD" w:rsidP="00DC3FDD">
      <w:pPr>
        <w:spacing w:after="0" w:line="240" w:lineRule="auto"/>
        <w:jc w:val="right"/>
        <w:rPr>
          <w:rFonts w:ascii="Century Gothic" w:eastAsia="Times New Roman" w:hAnsi="Century Gothic" w:cs="Times New Roman"/>
          <w:caps/>
          <w:sz w:val="18"/>
          <w:szCs w:val="18"/>
        </w:rPr>
      </w:pPr>
      <w:r w:rsidRPr="00DC3FDD">
        <w:rPr>
          <w:rFonts w:ascii="Century Gothic" w:eastAsia="Times New Roman" w:hAnsi="Century Gothic" w:cs="Times New Roman"/>
          <w:caps/>
          <w:sz w:val="18"/>
          <w:szCs w:val="18"/>
        </w:rPr>
        <w:t>ACTUALIZADO EL:3/4/2020</w:t>
      </w:r>
    </w:p>
    <w:p w14:paraId="427B506F" w14:textId="77777777" w:rsidR="009C716C" w:rsidRPr="00DC3FDD" w:rsidRDefault="009C716C"/>
    <w:sectPr w:rsidR="009C716C" w:rsidRPr="00DC3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0093A" w14:textId="77777777" w:rsidR="00DC3FDD" w:rsidRDefault="00DC3FDD" w:rsidP="00DC3FDD">
      <w:pPr>
        <w:spacing w:after="0" w:line="240" w:lineRule="auto"/>
      </w:pPr>
      <w:r>
        <w:separator/>
      </w:r>
    </w:p>
  </w:endnote>
  <w:endnote w:type="continuationSeparator" w:id="0">
    <w:p w14:paraId="151A7447" w14:textId="77777777" w:rsidR="00DC3FDD" w:rsidRDefault="00DC3FDD" w:rsidP="00DC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171E8" w14:textId="77777777" w:rsidR="00DC3FDD" w:rsidRDefault="00DC3FDD" w:rsidP="00DC3FDD">
      <w:pPr>
        <w:spacing w:after="0" w:line="240" w:lineRule="auto"/>
      </w:pPr>
      <w:r>
        <w:separator/>
      </w:r>
    </w:p>
  </w:footnote>
  <w:footnote w:type="continuationSeparator" w:id="0">
    <w:p w14:paraId="7327278E" w14:textId="77777777" w:rsidR="00DC3FDD" w:rsidRDefault="00DC3FDD" w:rsidP="00DC3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E58EC"/>
    <w:multiLevelType w:val="multilevel"/>
    <w:tmpl w:val="36D8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B3B29"/>
    <w:multiLevelType w:val="multilevel"/>
    <w:tmpl w:val="BAFA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B742A"/>
    <w:multiLevelType w:val="multilevel"/>
    <w:tmpl w:val="7DA2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209C6"/>
    <w:multiLevelType w:val="multilevel"/>
    <w:tmpl w:val="59E6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727EB3"/>
    <w:multiLevelType w:val="multilevel"/>
    <w:tmpl w:val="B7C0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897E68"/>
    <w:multiLevelType w:val="multilevel"/>
    <w:tmpl w:val="39EE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6A2E04"/>
    <w:multiLevelType w:val="multilevel"/>
    <w:tmpl w:val="F950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66419B"/>
    <w:multiLevelType w:val="multilevel"/>
    <w:tmpl w:val="4DE8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8D29B9"/>
    <w:multiLevelType w:val="multilevel"/>
    <w:tmpl w:val="BFE0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631144"/>
    <w:multiLevelType w:val="multilevel"/>
    <w:tmpl w:val="18AE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9643FE"/>
    <w:multiLevelType w:val="multilevel"/>
    <w:tmpl w:val="374A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DD"/>
    <w:rsid w:val="009C716C"/>
    <w:rsid w:val="00DC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BBDFD"/>
  <w15:chartTrackingRefBased/>
  <w15:docId w15:val="{6819213F-7E1F-4AE7-A1D8-858C2193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3F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117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3935</Characters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2020-04-06T15:20:00Z</dcterms:created>
  <dcterms:modified xsi:type="dcterms:W3CDTF">2020-04-06T15:21:00Z</dcterms:modified>
</cp:coreProperties>
</file>