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A70250" w:rsidRPr="00A70250" w14:paraId="7D17990C" w14:textId="77777777" w:rsidTr="00A70250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649E3F" w14:textId="77777777" w:rsidR="00A70250" w:rsidRPr="00A70250" w:rsidRDefault="00A70250" w:rsidP="00A70250">
            <w:r w:rsidRPr="00A70250">
              <w:rPr>
                <w:b/>
                <w:bCs/>
                <w:i/>
                <w:iCs/>
                <w:lang w:val="it-IT"/>
              </w:rPr>
              <w:t>2.</w:t>
            </w:r>
            <w:r w:rsidRPr="00A70250">
              <w:t> </w:t>
            </w:r>
            <w:r w:rsidRPr="00A70250">
              <w:rPr>
                <w:b/>
                <w:bCs/>
                <w:i/>
                <w:iCs/>
                <w:lang w:val="it-IT"/>
              </w:rPr>
              <w:t>Regole di gioco (inclusi eventuali limiti di tempo per il giocatore nelle proprie scelte di gioco), regole di determinazione dei risultati e delle vincite</w:t>
            </w:r>
            <w:r w:rsidRPr="00A70250">
              <w:t> </w:t>
            </w:r>
          </w:p>
        </w:tc>
      </w:tr>
      <w:tr w:rsidR="00A70250" w:rsidRPr="00A70250" w14:paraId="5614AD34" w14:textId="77777777" w:rsidTr="00A70250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574A1D" w14:textId="77777777" w:rsidR="00A70250" w:rsidRPr="00A70250" w:rsidRDefault="00A70250" w:rsidP="00A70250">
            <w:r w:rsidRPr="00A70250">
              <w:rPr>
                <w:rFonts w:ascii="Tahoma" w:hAnsi="Tahoma" w:cs="Tahoma"/>
                <w:lang w:val="en-US"/>
              </w:rPr>
              <w:t>﻿﻿</w:t>
            </w:r>
            <w:r w:rsidRPr="00A70250">
              <w:rPr>
                <w:lang w:val="it-IT"/>
              </w:rPr>
              <w:t>Slot a 5 rulli e 30 linee</w:t>
            </w:r>
            <w:r w:rsidRPr="00A70250">
              <w:t> </w:t>
            </w:r>
          </w:p>
          <w:p w14:paraId="68C2EB9C" w14:textId="77777777" w:rsidR="00A70250" w:rsidRPr="00A70250" w:rsidRDefault="00A70250" w:rsidP="00A70250">
            <w:r w:rsidRPr="00A70250">
              <w:t> </w:t>
            </w:r>
          </w:p>
          <w:p w14:paraId="18D5BEE7" w14:textId="77777777" w:rsidR="00A70250" w:rsidRPr="00A70250" w:rsidRDefault="00A70250" w:rsidP="00A70250">
            <w:r w:rsidRPr="00A70250">
              <w:rPr>
                <w:b/>
                <w:bCs/>
                <w:lang w:val="it-IT"/>
              </w:rPr>
              <w:t>Istruzioni di gioco:</w:t>
            </w:r>
            <w:r w:rsidRPr="00A70250">
              <w:t> </w:t>
            </w:r>
          </w:p>
          <w:p w14:paraId="5B0967BA" w14:textId="77777777" w:rsidR="00A70250" w:rsidRPr="00A70250" w:rsidRDefault="00A70250">
            <w:pPr>
              <w:numPr>
                <w:ilvl w:val="0"/>
                <w:numId w:val="1"/>
              </w:numPr>
            </w:pPr>
            <w:r w:rsidRPr="00A70250">
              <w:rPr>
                <w:lang w:val="it-IT"/>
              </w:rPr>
              <w:t>La schermata introduttiva mostra le funzioni del gioco.</w:t>
            </w:r>
            <w:r w:rsidRPr="00A70250">
              <w:t> </w:t>
            </w:r>
          </w:p>
          <w:p w14:paraId="12DD332C" w14:textId="77777777" w:rsidR="00A70250" w:rsidRPr="00A70250" w:rsidRDefault="00A70250">
            <w:pPr>
              <w:numPr>
                <w:ilvl w:val="0"/>
                <w:numId w:val="2"/>
              </w:numPr>
            </w:pPr>
            <w:r w:rsidRPr="00A70250">
              <w:rPr>
                <w:lang w:val="it-IT"/>
              </w:rPr>
              <w:t>Premi il pulsante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rFonts w:ascii="Arial" w:hAnsi="Arial" w:cs="Arial"/>
                <w:b/>
                <w:bCs/>
                <w:lang w:val="it-IT"/>
              </w:rPr>
              <w:t>►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lang w:val="it-IT"/>
              </w:rPr>
              <w:t>per avviare la partita.</w:t>
            </w:r>
            <w:r w:rsidRPr="00A70250">
              <w:t> </w:t>
            </w:r>
          </w:p>
          <w:p w14:paraId="4B00E857" w14:textId="77777777" w:rsidR="00A70250" w:rsidRPr="00A70250" w:rsidRDefault="00A70250">
            <w:pPr>
              <w:numPr>
                <w:ilvl w:val="0"/>
                <w:numId w:val="3"/>
              </w:numPr>
            </w:pPr>
            <w:r w:rsidRPr="00A70250">
              <w:rPr>
                <w:lang w:val="it-IT"/>
              </w:rPr>
              <w:t>Per accedere alle impostazioni della puntata, premi il pulsante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b/>
                <w:bCs/>
                <w:lang w:val="it-IT"/>
              </w:rPr>
              <w:t>gettone</w:t>
            </w:r>
            <w:r w:rsidRPr="00A70250">
              <w:rPr>
                <w:lang w:val="it-IT"/>
              </w:rPr>
              <w:t>.</w:t>
            </w:r>
            <w:r w:rsidRPr="00A70250">
              <w:t> </w:t>
            </w:r>
          </w:p>
          <w:p w14:paraId="7CDE24C6" w14:textId="77777777" w:rsidR="00A70250" w:rsidRPr="00A70250" w:rsidRDefault="00A70250">
            <w:pPr>
              <w:numPr>
                <w:ilvl w:val="0"/>
                <w:numId w:val="4"/>
              </w:numPr>
            </w:pPr>
            <w:r w:rsidRPr="00A70250">
              <w:rPr>
                <w:lang w:val="it-IT"/>
              </w:rPr>
              <w:t>Premi i pulsanti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b/>
                <w:bCs/>
                <w:lang w:val="it-IT"/>
              </w:rPr>
              <w:t>-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lang w:val="it-IT"/>
              </w:rPr>
              <w:t>o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b/>
                <w:bCs/>
                <w:lang w:val="it-IT"/>
              </w:rPr>
              <w:t>+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lang w:val="it-IT"/>
              </w:rPr>
              <w:t>posti a sinistra e a destra della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b/>
                <w:bCs/>
                <w:lang w:val="it-IT"/>
              </w:rPr>
              <w:t>PUNTATA TOTALE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lang w:val="it-IT"/>
              </w:rPr>
              <w:t>per scegliere la puntata totale.</w:t>
            </w:r>
            <w:r w:rsidRPr="00A70250">
              <w:t> </w:t>
            </w:r>
          </w:p>
          <w:p w14:paraId="7135B198" w14:textId="77777777" w:rsidR="00A70250" w:rsidRPr="00A70250" w:rsidRDefault="00A70250">
            <w:pPr>
              <w:numPr>
                <w:ilvl w:val="0"/>
                <w:numId w:val="5"/>
              </w:numPr>
            </w:pPr>
            <w:r w:rsidRPr="00A70250">
              <w:rPr>
                <w:lang w:val="it-IT"/>
              </w:rPr>
              <w:t>Premi il pulsante del gettone e quindi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b/>
                <w:bCs/>
                <w:lang w:val="it-IT"/>
              </w:rPr>
              <w:t>MODALITÀ TURBO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lang w:val="it-IT"/>
              </w:rPr>
              <w:t>per attivare la modalità Turbo e fare girare i rulli più velocemente. Questa modalità salta alcuni suoni e animazioni di vincita. Premi nuovamente il pulsante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b/>
                <w:bCs/>
                <w:lang w:val="it-IT"/>
              </w:rPr>
              <w:t>MODALITÀ TURBO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lang w:val="it-IT"/>
              </w:rPr>
              <w:t>per disattivarla.</w:t>
            </w:r>
            <w:r w:rsidRPr="00A70250">
              <w:t> </w:t>
            </w:r>
          </w:p>
          <w:p w14:paraId="33EB0330" w14:textId="77777777" w:rsidR="00A70250" w:rsidRPr="00A70250" w:rsidRDefault="00A70250">
            <w:pPr>
              <w:numPr>
                <w:ilvl w:val="0"/>
                <w:numId w:val="6"/>
              </w:numPr>
            </w:pPr>
            <w:r w:rsidRPr="00A70250">
              <w:rPr>
                <w:lang w:val="it-IT"/>
              </w:rPr>
              <w:t>Premi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b/>
                <w:bCs/>
                <w:lang w:val="it-IT"/>
              </w:rPr>
              <w:t>GIRA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lang w:val="it-IT"/>
              </w:rPr>
              <w:t>per fare girare i rulli con la puntata attuale.</w:t>
            </w:r>
            <w:r w:rsidRPr="00A70250">
              <w:t> </w:t>
            </w:r>
          </w:p>
          <w:p w14:paraId="59E622BA" w14:textId="77777777" w:rsidR="00A70250" w:rsidRPr="00A70250" w:rsidRDefault="00A70250">
            <w:pPr>
              <w:numPr>
                <w:ilvl w:val="0"/>
                <w:numId w:val="7"/>
              </w:numPr>
            </w:pPr>
            <w:r w:rsidRPr="00A70250">
              <w:rPr>
                <w:lang w:val="it-IT"/>
              </w:rPr>
              <w:t>Mentre i rulli girano, il pulsante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b/>
                <w:bCs/>
                <w:lang w:val="it-IT"/>
              </w:rPr>
              <w:t>GIRA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lang w:val="it-IT"/>
              </w:rPr>
              <w:t>diventa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rFonts w:ascii="Arial" w:hAnsi="Arial" w:cs="Arial"/>
                <w:b/>
                <w:bCs/>
                <w:lang w:val="it-IT"/>
              </w:rPr>
              <w:t>■</w:t>
            </w:r>
            <w:r w:rsidRPr="00A70250">
              <w:rPr>
                <w:lang w:val="it-IT"/>
              </w:rPr>
              <w:t>. Premi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rFonts w:ascii="Arial" w:hAnsi="Arial" w:cs="Arial"/>
                <w:b/>
                <w:bCs/>
                <w:lang w:val="it-IT"/>
              </w:rPr>
              <w:t>■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lang w:val="it-IT"/>
              </w:rPr>
              <w:t>per terminare l'animazione di gioco e visualizzare subito il risultato del giro.</w:t>
            </w:r>
            <w:r w:rsidRPr="00A70250">
              <w:t> </w:t>
            </w:r>
          </w:p>
          <w:p w14:paraId="6CCF0EB0" w14:textId="77777777" w:rsidR="00A70250" w:rsidRPr="00A70250" w:rsidRDefault="00A70250">
            <w:pPr>
              <w:numPr>
                <w:ilvl w:val="0"/>
                <w:numId w:val="8"/>
              </w:numPr>
            </w:pPr>
            <w:r w:rsidRPr="00A70250">
              <w:rPr>
                <w:lang w:val="it-IT"/>
              </w:rPr>
              <w:t>In caso di giro vincente, il campo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b/>
                <w:bCs/>
                <w:lang w:val="it-IT"/>
              </w:rPr>
              <w:t>VINCITA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lang w:val="it-IT"/>
              </w:rPr>
              <w:t>indica i premi accumulati.</w:t>
            </w:r>
            <w:r w:rsidRPr="00A70250">
              <w:t> </w:t>
            </w:r>
          </w:p>
          <w:p w14:paraId="5E735CF6" w14:textId="77777777" w:rsidR="00A70250" w:rsidRPr="00A70250" w:rsidRDefault="00A70250">
            <w:pPr>
              <w:numPr>
                <w:ilvl w:val="0"/>
                <w:numId w:val="9"/>
              </w:numPr>
            </w:pPr>
            <w:r w:rsidRPr="00A70250">
              <w:rPr>
                <w:lang w:val="it-IT"/>
              </w:rPr>
              <w:t>Viene pagata solo la vincita più elevata della Linea di vincita. Le vincite simultanee su Linee di vincita diverse vengono sommate.</w:t>
            </w:r>
            <w:r w:rsidRPr="00A70250">
              <w:t> </w:t>
            </w:r>
          </w:p>
          <w:p w14:paraId="0AC24048" w14:textId="77777777" w:rsidR="00A70250" w:rsidRPr="00A70250" w:rsidRDefault="00A70250">
            <w:pPr>
              <w:numPr>
                <w:ilvl w:val="0"/>
                <w:numId w:val="10"/>
              </w:numPr>
            </w:pPr>
            <w:r w:rsidRPr="00A70250">
              <w:rPr>
                <w:lang w:val="it-IT"/>
              </w:rPr>
              <w:t>Le vincite sono calcolate sulla base della tabella dei pagamenti.</w:t>
            </w:r>
            <w:r w:rsidRPr="00A70250">
              <w:t> </w:t>
            </w:r>
          </w:p>
          <w:p w14:paraId="5928C7BF" w14:textId="77777777" w:rsidR="00A70250" w:rsidRPr="00A70250" w:rsidRDefault="00A70250">
            <w:pPr>
              <w:numPr>
                <w:ilvl w:val="0"/>
                <w:numId w:val="11"/>
              </w:numPr>
            </w:pPr>
            <w:r w:rsidRPr="00A70250">
              <w:rPr>
                <w:lang w:val="it-IT"/>
              </w:rPr>
              <w:t>Se disponi di Bonus nel gioco, potrai consultare quelli disponibili premendo l'opzione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b/>
                <w:bCs/>
                <w:lang w:val="it-IT"/>
              </w:rPr>
              <w:t>Bonus del Gioco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lang w:val="it-IT"/>
              </w:rPr>
              <w:t>nella finestra della schermata introduttiva.</w:t>
            </w:r>
            <w:r w:rsidRPr="00A70250">
              <w:t> </w:t>
            </w:r>
          </w:p>
          <w:p w14:paraId="0C83D011" w14:textId="77777777" w:rsidR="00A70250" w:rsidRPr="00A70250" w:rsidRDefault="00A70250">
            <w:pPr>
              <w:numPr>
                <w:ilvl w:val="0"/>
                <w:numId w:val="12"/>
              </w:numPr>
            </w:pPr>
            <w:r w:rsidRPr="00A70250">
              <w:rPr>
                <w:b/>
                <w:bCs/>
                <w:lang w:val="it-IT"/>
              </w:rPr>
              <w:t>Nota</w:t>
            </w:r>
            <w:r w:rsidRPr="00A70250">
              <w:rPr>
                <w:lang w:val="it-IT"/>
              </w:rPr>
              <w:t>: Quando si utilizzano i crediti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b/>
                <w:bCs/>
                <w:lang w:val="it-IT"/>
              </w:rPr>
              <w:t>Bonus del Gioco</w:t>
            </w:r>
            <w:r w:rsidRPr="00A70250">
              <w:rPr>
                <w:lang w:val="it-IT"/>
              </w:rPr>
              <w:t>, gli eventuali Jackpot disponibili vengono disattivati e i contatori non vengono mostrati.</w:t>
            </w:r>
            <w:r w:rsidRPr="00A70250">
              <w:t> </w:t>
            </w:r>
          </w:p>
          <w:p w14:paraId="37D1E24F" w14:textId="77777777" w:rsidR="00A70250" w:rsidRPr="00A70250" w:rsidRDefault="00A70250">
            <w:pPr>
              <w:numPr>
                <w:ilvl w:val="0"/>
                <w:numId w:val="13"/>
              </w:numPr>
            </w:pPr>
            <w:r w:rsidRPr="00A70250">
              <w:rPr>
                <w:lang w:val="it-IT"/>
              </w:rPr>
              <w:t>Per importare altro denaro nel gioco, premi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b/>
                <w:bCs/>
                <w:lang w:val="it-IT"/>
              </w:rPr>
              <w:t>AGGIUNGI DENARO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lang w:val="it-IT"/>
              </w:rPr>
              <w:t>nella barra posta in basso.</w:t>
            </w:r>
            <w:r w:rsidRPr="00A70250">
              <w:t> </w:t>
            </w:r>
          </w:p>
          <w:p w14:paraId="09E3CB24" w14:textId="77777777" w:rsidR="00A70250" w:rsidRPr="00A70250" w:rsidRDefault="00A70250" w:rsidP="00A70250">
            <w:r w:rsidRPr="00A70250">
              <w:t> </w:t>
            </w:r>
          </w:p>
          <w:p w14:paraId="02F4E0C6" w14:textId="77777777" w:rsidR="00A70250" w:rsidRPr="00A70250" w:rsidRDefault="00A70250" w:rsidP="00A70250">
            <w:r w:rsidRPr="00A70250">
              <w:rPr>
                <w:b/>
                <w:bCs/>
                <w:lang w:val="en-US"/>
              </w:rPr>
              <w:t>Autoplay:</w:t>
            </w:r>
            <w:r w:rsidRPr="00A70250">
              <w:t> </w:t>
            </w:r>
          </w:p>
          <w:p w14:paraId="075FC45B" w14:textId="77777777" w:rsidR="00A70250" w:rsidRPr="00A70250" w:rsidRDefault="00A70250">
            <w:pPr>
              <w:numPr>
                <w:ilvl w:val="0"/>
                <w:numId w:val="14"/>
              </w:numPr>
            </w:pPr>
            <w:r w:rsidRPr="00A70250">
              <w:rPr>
                <w:lang w:val="it-IT"/>
              </w:rPr>
              <w:t>In modalità Autoplay i rulli girano automaticamente.</w:t>
            </w:r>
            <w:r w:rsidRPr="00A70250">
              <w:t> </w:t>
            </w:r>
          </w:p>
          <w:p w14:paraId="7FFC81EB" w14:textId="77777777" w:rsidR="00A70250" w:rsidRPr="00A70250" w:rsidRDefault="00A70250">
            <w:pPr>
              <w:numPr>
                <w:ilvl w:val="0"/>
                <w:numId w:val="15"/>
              </w:numPr>
            </w:pPr>
            <w:r w:rsidRPr="00A70250">
              <w:rPr>
                <w:lang w:val="it-IT"/>
              </w:rPr>
              <w:t>Per mostrare la lista delle opzioni, tieni premuto il pulsante Gira e utilizza il cursore. Premi per selezionare il numero di giri da giocare automaticamente e quindi premi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b/>
                <w:bCs/>
                <w:lang w:val="it-IT"/>
              </w:rPr>
              <w:t>AVVIA AUTOPLAY</w:t>
            </w:r>
            <w:r w:rsidRPr="00A70250">
              <w:rPr>
                <w:lang w:val="it-IT"/>
              </w:rPr>
              <w:t>.</w:t>
            </w:r>
            <w:r w:rsidRPr="00A70250">
              <w:t> </w:t>
            </w:r>
          </w:p>
          <w:p w14:paraId="1511014F" w14:textId="77777777" w:rsidR="00A70250" w:rsidRPr="00A70250" w:rsidRDefault="00A70250">
            <w:pPr>
              <w:numPr>
                <w:ilvl w:val="0"/>
                <w:numId w:val="16"/>
              </w:numPr>
            </w:pPr>
            <w:r w:rsidRPr="00A70250">
              <w:rPr>
                <w:lang w:val="it-IT"/>
              </w:rPr>
              <w:t>Durante la modalità di Autoplay, viene indicato il numero di giri rimanenti.</w:t>
            </w:r>
            <w:r w:rsidRPr="00A70250">
              <w:t> </w:t>
            </w:r>
          </w:p>
          <w:p w14:paraId="486C0273" w14:textId="77777777" w:rsidR="00A70250" w:rsidRPr="00A70250" w:rsidRDefault="00A70250">
            <w:pPr>
              <w:numPr>
                <w:ilvl w:val="0"/>
                <w:numId w:val="17"/>
              </w:numPr>
            </w:pPr>
            <w:r w:rsidRPr="00A70250">
              <w:rPr>
                <w:lang w:val="it-IT"/>
              </w:rPr>
              <w:t>La modalità Autoplay termina quando:</w:t>
            </w:r>
            <w:r w:rsidRPr="00A70250">
              <w:t> </w:t>
            </w:r>
          </w:p>
          <w:p w14:paraId="72A6CBF1" w14:textId="77777777" w:rsidR="00A70250" w:rsidRPr="00A70250" w:rsidRDefault="00A70250">
            <w:pPr>
              <w:numPr>
                <w:ilvl w:val="0"/>
                <w:numId w:val="18"/>
              </w:numPr>
            </w:pPr>
            <w:r w:rsidRPr="00A70250">
              <w:rPr>
                <w:lang w:val="it-IT"/>
              </w:rPr>
              <w:lastRenderedPageBreak/>
              <w:t>I rulli hanno girato per il numero di volte indicato</w:t>
            </w:r>
            <w:r w:rsidRPr="00A70250">
              <w:t> </w:t>
            </w:r>
          </w:p>
          <w:p w14:paraId="03EAD869" w14:textId="77777777" w:rsidR="00A70250" w:rsidRPr="00A70250" w:rsidRDefault="00A70250">
            <w:pPr>
              <w:numPr>
                <w:ilvl w:val="0"/>
                <w:numId w:val="19"/>
              </w:numPr>
            </w:pPr>
            <w:r w:rsidRPr="00A70250">
              <w:rPr>
                <w:lang w:val="it-IT"/>
              </w:rPr>
              <w:t>Non hai fondi sufficienti per il prossimo giro.</w:t>
            </w:r>
            <w:r w:rsidRPr="00A70250">
              <w:t> </w:t>
            </w:r>
          </w:p>
          <w:p w14:paraId="637CF15C" w14:textId="77777777" w:rsidR="00A70250" w:rsidRPr="00A70250" w:rsidRDefault="00A70250">
            <w:pPr>
              <w:numPr>
                <w:ilvl w:val="0"/>
                <w:numId w:val="20"/>
              </w:numPr>
            </w:pPr>
            <w:r w:rsidRPr="00A70250">
              <w:rPr>
                <w:lang w:val="it-IT"/>
              </w:rPr>
              <w:t>È stata attivata una funzione.</w:t>
            </w:r>
            <w:r w:rsidRPr="00A70250">
              <w:t> </w:t>
            </w:r>
          </w:p>
          <w:p w14:paraId="4B443F9F" w14:textId="77777777" w:rsidR="00A70250" w:rsidRPr="00A70250" w:rsidRDefault="00A70250">
            <w:pPr>
              <w:numPr>
                <w:ilvl w:val="0"/>
                <w:numId w:val="21"/>
              </w:numPr>
            </w:pPr>
            <w:r w:rsidRPr="00A70250">
              <w:rPr>
                <w:lang w:val="it-IT"/>
              </w:rPr>
              <w:t>Puoi interrompere la modalità Autoplay premendo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rFonts w:ascii="Arial" w:hAnsi="Arial" w:cs="Arial"/>
                <w:b/>
                <w:bCs/>
                <w:lang w:val="it-IT"/>
              </w:rPr>
              <w:t>■</w:t>
            </w:r>
            <w:r w:rsidRPr="00A70250">
              <w:rPr>
                <w:lang w:val="it-IT"/>
              </w:rPr>
              <w:t>.</w:t>
            </w:r>
            <w:r w:rsidRPr="00A70250">
              <w:t> </w:t>
            </w:r>
          </w:p>
          <w:p w14:paraId="14499181" w14:textId="77777777" w:rsidR="00A70250" w:rsidRPr="00A70250" w:rsidRDefault="00A70250" w:rsidP="00A70250">
            <w:r w:rsidRPr="00A70250">
              <w:t> </w:t>
            </w:r>
          </w:p>
          <w:p w14:paraId="655FB410" w14:textId="77777777" w:rsidR="00A70250" w:rsidRPr="00A70250" w:rsidRDefault="00A70250" w:rsidP="00A70250">
            <w:proofErr w:type="spellStart"/>
            <w:r w:rsidRPr="00A70250">
              <w:rPr>
                <w:b/>
                <w:bCs/>
                <w:lang w:val="en-US"/>
              </w:rPr>
              <w:t>Tabella</w:t>
            </w:r>
            <w:proofErr w:type="spellEnd"/>
            <w:r w:rsidRPr="00A7025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70250">
              <w:rPr>
                <w:b/>
                <w:bCs/>
                <w:lang w:val="en-US"/>
              </w:rPr>
              <w:t>dei</w:t>
            </w:r>
            <w:proofErr w:type="spellEnd"/>
            <w:r w:rsidRPr="00A7025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70250">
              <w:rPr>
                <w:b/>
                <w:bCs/>
                <w:lang w:val="en-US"/>
              </w:rPr>
              <w:t>pagamenti</w:t>
            </w:r>
            <w:proofErr w:type="spellEnd"/>
            <w:r w:rsidRPr="00A70250">
              <w:rPr>
                <w:b/>
                <w:bCs/>
                <w:lang w:val="en-US"/>
              </w:rPr>
              <w:t>:</w:t>
            </w:r>
            <w:r w:rsidRPr="00A70250">
              <w:t> </w:t>
            </w:r>
          </w:p>
          <w:p w14:paraId="238BBE7A" w14:textId="77777777" w:rsidR="00A70250" w:rsidRPr="00A70250" w:rsidRDefault="00A70250">
            <w:pPr>
              <w:numPr>
                <w:ilvl w:val="0"/>
                <w:numId w:val="22"/>
              </w:numPr>
            </w:pPr>
            <w:r w:rsidRPr="00A70250">
              <w:rPr>
                <w:lang w:val="it-IT"/>
              </w:rPr>
              <w:t>Per aprire la tabella dei pagamenti, premi il pulsante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b/>
                <w:bCs/>
                <w:lang w:val="it-IT"/>
              </w:rPr>
              <w:t>i</w:t>
            </w:r>
            <w:r w:rsidRPr="00A70250">
              <w:rPr>
                <w:lang w:val="it-IT"/>
              </w:rPr>
              <w:t>.</w:t>
            </w:r>
            <w:r w:rsidRPr="00A70250">
              <w:t> </w:t>
            </w:r>
          </w:p>
          <w:p w14:paraId="4317210B" w14:textId="77777777" w:rsidR="00A70250" w:rsidRPr="00A70250" w:rsidRDefault="00A70250">
            <w:pPr>
              <w:numPr>
                <w:ilvl w:val="0"/>
                <w:numId w:val="23"/>
              </w:numPr>
            </w:pPr>
            <w:r w:rsidRPr="00A70250">
              <w:rPr>
                <w:lang w:val="it-IT"/>
              </w:rPr>
              <w:t>È possibile scorrere la tabella.</w:t>
            </w:r>
            <w:r w:rsidRPr="00A70250">
              <w:t> </w:t>
            </w:r>
          </w:p>
          <w:p w14:paraId="695B6ADA" w14:textId="77777777" w:rsidR="00A70250" w:rsidRPr="00A70250" w:rsidRDefault="00A70250">
            <w:pPr>
              <w:numPr>
                <w:ilvl w:val="0"/>
                <w:numId w:val="24"/>
              </w:numPr>
            </w:pPr>
            <w:r w:rsidRPr="00A70250">
              <w:rPr>
                <w:lang w:val="it-IT"/>
              </w:rPr>
              <w:t>Per chiudere la pagina di riferimento e tornare alla partita, premi il pulsante della freccia nera.</w:t>
            </w:r>
            <w:r w:rsidRPr="00A70250">
              <w:t> </w:t>
            </w:r>
          </w:p>
          <w:p w14:paraId="731F0E73" w14:textId="77777777" w:rsidR="00A70250" w:rsidRPr="00A70250" w:rsidRDefault="00A70250" w:rsidP="00A70250">
            <w:r w:rsidRPr="00A70250">
              <w:t> </w:t>
            </w:r>
          </w:p>
          <w:p w14:paraId="097A4924" w14:textId="77777777" w:rsidR="00A70250" w:rsidRPr="00A70250" w:rsidRDefault="00A70250" w:rsidP="00A70250">
            <w:r w:rsidRPr="00A70250">
              <w:rPr>
                <w:b/>
                <w:bCs/>
                <w:lang w:val="en-US"/>
              </w:rPr>
              <w:t xml:space="preserve">Linee di </w:t>
            </w:r>
            <w:proofErr w:type="spellStart"/>
            <w:r w:rsidRPr="00A70250">
              <w:rPr>
                <w:b/>
                <w:bCs/>
                <w:lang w:val="en-US"/>
              </w:rPr>
              <w:t>vincita</w:t>
            </w:r>
            <w:proofErr w:type="spellEnd"/>
            <w:r w:rsidRPr="00A70250">
              <w:rPr>
                <w:b/>
                <w:bCs/>
                <w:lang w:val="en-US"/>
              </w:rPr>
              <w:t>:</w:t>
            </w:r>
            <w:r w:rsidRPr="00A70250">
              <w:t> </w:t>
            </w:r>
          </w:p>
          <w:p w14:paraId="3354AB31" w14:textId="77777777" w:rsidR="00A70250" w:rsidRPr="00A70250" w:rsidRDefault="00A70250">
            <w:pPr>
              <w:numPr>
                <w:ilvl w:val="0"/>
                <w:numId w:val="25"/>
              </w:numPr>
            </w:pPr>
            <w:r w:rsidRPr="00A70250">
              <w:rPr>
                <w:lang w:val="it-IT"/>
              </w:rPr>
              <w:t>Il gioco offre 30 linee di pagamento sempre attive.</w:t>
            </w:r>
            <w:r w:rsidRPr="00A70250">
              <w:t> </w:t>
            </w:r>
          </w:p>
          <w:p w14:paraId="52384AB8" w14:textId="77777777" w:rsidR="00A70250" w:rsidRPr="00A70250" w:rsidRDefault="00A70250">
            <w:pPr>
              <w:numPr>
                <w:ilvl w:val="0"/>
                <w:numId w:val="26"/>
              </w:numPr>
            </w:pPr>
            <w:r w:rsidRPr="00A70250">
              <w:rPr>
                <w:lang w:val="it-IT"/>
              </w:rPr>
              <w:t>Le linee sono indicate da righe sui rulli, come illustrato nella tabella dei pagamenti.</w:t>
            </w:r>
            <w:r w:rsidRPr="00A70250">
              <w:t> </w:t>
            </w:r>
          </w:p>
          <w:p w14:paraId="54975F77" w14:textId="77777777" w:rsidR="00A70250" w:rsidRPr="00A70250" w:rsidRDefault="00A70250">
            <w:pPr>
              <w:numPr>
                <w:ilvl w:val="0"/>
                <w:numId w:val="27"/>
              </w:numPr>
            </w:pPr>
            <w:r w:rsidRPr="00A70250">
              <w:rPr>
                <w:lang w:val="it-IT"/>
              </w:rPr>
              <w:t>Le combinazioni vincenti devono partire dal primo rullo a sinistra e lo stesso simbolo deve comparire sulla medesima linea di pagamento, su ogni rullo consecutivo.</w:t>
            </w:r>
            <w:r w:rsidRPr="00A70250">
              <w:t> </w:t>
            </w:r>
          </w:p>
          <w:p w14:paraId="4E364447" w14:textId="77777777" w:rsidR="00A70250" w:rsidRPr="00A70250" w:rsidRDefault="00A70250">
            <w:pPr>
              <w:numPr>
                <w:ilvl w:val="0"/>
                <w:numId w:val="28"/>
              </w:numPr>
            </w:pPr>
            <w:r w:rsidRPr="00A70250">
              <w:rPr>
                <w:lang w:val="it-IT"/>
              </w:rPr>
              <w:t>La puntata totale indica quanto è stato puntato in totale in un singolo giro.</w:t>
            </w:r>
            <w:r w:rsidRPr="00A70250">
              <w:t> </w:t>
            </w:r>
          </w:p>
          <w:p w14:paraId="12E62ECA" w14:textId="77777777" w:rsidR="00A70250" w:rsidRPr="00A70250" w:rsidRDefault="00A70250" w:rsidP="00A70250">
            <w:r w:rsidRPr="00A70250">
              <w:t> </w:t>
            </w:r>
          </w:p>
          <w:p w14:paraId="239DAA71" w14:textId="77777777" w:rsidR="00A70250" w:rsidRPr="00A70250" w:rsidRDefault="00A70250" w:rsidP="00A70250">
            <w:proofErr w:type="spellStart"/>
            <w:r w:rsidRPr="00A70250">
              <w:rPr>
                <w:b/>
                <w:bCs/>
                <w:lang w:val="en-US"/>
              </w:rPr>
              <w:t>Limite</w:t>
            </w:r>
            <w:proofErr w:type="spellEnd"/>
            <w:r w:rsidRPr="00A70250">
              <w:rPr>
                <w:b/>
                <w:bCs/>
                <w:lang w:val="en-US"/>
              </w:rPr>
              <w:t xml:space="preserve"> Massimo di </w:t>
            </w:r>
            <w:proofErr w:type="spellStart"/>
            <w:r w:rsidRPr="00A70250">
              <w:rPr>
                <w:b/>
                <w:bCs/>
                <w:lang w:val="en-US"/>
              </w:rPr>
              <w:t>Vincita</w:t>
            </w:r>
            <w:proofErr w:type="spellEnd"/>
            <w:r w:rsidRPr="00A70250">
              <w:rPr>
                <w:b/>
                <w:bCs/>
                <w:lang w:val="en-US"/>
              </w:rPr>
              <w:t>:</w:t>
            </w:r>
            <w:r w:rsidRPr="00A70250">
              <w:t> </w:t>
            </w:r>
          </w:p>
          <w:p w14:paraId="72A06739" w14:textId="77777777" w:rsidR="00A70250" w:rsidRPr="00A70250" w:rsidRDefault="00A70250">
            <w:pPr>
              <w:numPr>
                <w:ilvl w:val="0"/>
                <w:numId w:val="29"/>
              </w:numPr>
            </w:pPr>
            <w:r w:rsidRPr="00A70250">
              <w:rPr>
                <w:lang w:val="it-IT"/>
              </w:rPr>
              <w:t>Il gioco è provvisto di un limite massimo di vincita. Per maggiori informazioni, consulta la sezione Termini e Condizioni.</w:t>
            </w:r>
            <w:r w:rsidRPr="00A70250">
              <w:t> </w:t>
            </w:r>
          </w:p>
          <w:p w14:paraId="0EA4DC10" w14:textId="77777777" w:rsidR="00A70250" w:rsidRPr="00A70250" w:rsidRDefault="00A70250" w:rsidP="00A70250">
            <w:r w:rsidRPr="00A70250">
              <w:t> </w:t>
            </w:r>
          </w:p>
          <w:p w14:paraId="659B0A15" w14:textId="77777777" w:rsidR="00A70250" w:rsidRPr="00A70250" w:rsidRDefault="00A70250" w:rsidP="00A70250">
            <w:proofErr w:type="spellStart"/>
            <w:r w:rsidRPr="00A70250">
              <w:rPr>
                <w:b/>
                <w:bCs/>
                <w:lang w:val="en-US"/>
              </w:rPr>
              <w:t>Simbolo</w:t>
            </w:r>
            <w:proofErr w:type="spellEnd"/>
            <w:r w:rsidRPr="00A70250">
              <w:rPr>
                <w:b/>
                <w:bCs/>
                <w:lang w:val="en-US"/>
              </w:rPr>
              <w:t xml:space="preserve"> Wild:</w:t>
            </w:r>
            <w:r w:rsidRPr="00A70250">
              <w:t> </w:t>
            </w:r>
          </w:p>
          <w:p w14:paraId="07DEB148" w14:textId="77777777" w:rsidR="00A70250" w:rsidRPr="00A70250" w:rsidRDefault="00A70250">
            <w:pPr>
              <w:numPr>
                <w:ilvl w:val="0"/>
                <w:numId w:val="30"/>
              </w:numPr>
            </w:pPr>
            <w:r w:rsidRPr="00A70250">
              <w:rPr>
                <w:lang w:val="it-IT"/>
              </w:rPr>
              <w:t>Il simbolo su cui è presente la parola ‘WILD’ è il simbolo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b/>
                <w:bCs/>
                <w:lang w:val="it-IT"/>
              </w:rPr>
              <w:t>WILD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lang w:val="it-IT"/>
              </w:rPr>
              <w:t>del gioco.</w:t>
            </w:r>
            <w:r w:rsidRPr="00A70250">
              <w:t> </w:t>
            </w:r>
          </w:p>
          <w:p w14:paraId="0543CEFB" w14:textId="77777777" w:rsidR="00A70250" w:rsidRPr="00A70250" w:rsidRDefault="00A70250">
            <w:pPr>
              <w:numPr>
                <w:ilvl w:val="0"/>
                <w:numId w:val="31"/>
              </w:numPr>
            </w:pPr>
            <w:r w:rsidRPr="00A70250">
              <w:rPr>
                <w:lang w:val="it-IT"/>
              </w:rPr>
              <w:t>Il simbolo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b/>
                <w:bCs/>
                <w:lang w:val="it-IT"/>
              </w:rPr>
              <w:t>WILD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lang w:val="it-IT"/>
              </w:rPr>
              <w:t>sostituisce qualsiasi altro simbolo per ottenere la migliore combinazione possibile.</w:t>
            </w:r>
            <w:r w:rsidRPr="00A70250">
              <w:t> </w:t>
            </w:r>
          </w:p>
          <w:p w14:paraId="15683307" w14:textId="77777777" w:rsidR="00A70250" w:rsidRPr="00A70250" w:rsidRDefault="00A70250" w:rsidP="00A70250">
            <w:r w:rsidRPr="00A70250">
              <w:t> </w:t>
            </w:r>
          </w:p>
          <w:p w14:paraId="597A3DBA" w14:textId="77777777" w:rsidR="00A70250" w:rsidRPr="00A70250" w:rsidRDefault="00A70250" w:rsidP="00A70250">
            <w:proofErr w:type="spellStart"/>
            <w:r w:rsidRPr="00A70250">
              <w:rPr>
                <w:b/>
                <w:bCs/>
                <w:lang w:val="en-US"/>
              </w:rPr>
              <w:t>Funzione</w:t>
            </w:r>
            <w:proofErr w:type="spellEnd"/>
            <w:r w:rsidRPr="00A7025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70250">
              <w:rPr>
                <w:b/>
                <w:bCs/>
                <w:lang w:val="en-US"/>
              </w:rPr>
              <w:t>dei</w:t>
            </w:r>
            <w:proofErr w:type="spellEnd"/>
            <w:r w:rsidRPr="00A7025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70250">
              <w:rPr>
                <w:b/>
                <w:bCs/>
                <w:lang w:val="en-US"/>
              </w:rPr>
              <w:t>simboli</w:t>
            </w:r>
            <w:proofErr w:type="spellEnd"/>
            <w:r w:rsidRPr="00A70250">
              <w:rPr>
                <w:b/>
                <w:bCs/>
                <w:lang w:val="en-US"/>
              </w:rPr>
              <w:t xml:space="preserve"> Flame</w:t>
            </w:r>
            <w:r w:rsidRPr="00A70250">
              <w:t> </w:t>
            </w:r>
          </w:p>
          <w:p w14:paraId="419EEC86" w14:textId="77777777" w:rsidR="00A70250" w:rsidRPr="00A70250" w:rsidRDefault="00A70250">
            <w:pPr>
              <w:numPr>
                <w:ilvl w:val="0"/>
                <w:numId w:val="32"/>
              </w:numPr>
            </w:pPr>
            <w:r w:rsidRPr="00A70250">
              <w:rPr>
                <w:lang w:val="it-IT"/>
              </w:rPr>
              <w:t>In qualsiasi giro, qualunque simbolo può comparire come simbolo Flame.</w:t>
            </w:r>
            <w:r w:rsidRPr="00A70250">
              <w:t> </w:t>
            </w:r>
          </w:p>
          <w:p w14:paraId="08E4B65C" w14:textId="77777777" w:rsidR="00A70250" w:rsidRPr="00A70250" w:rsidRDefault="00A70250">
            <w:pPr>
              <w:numPr>
                <w:ilvl w:val="0"/>
                <w:numId w:val="33"/>
              </w:numPr>
            </w:pPr>
            <w:r w:rsidRPr="00A70250">
              <w:rPr>
                <w:lang w:val="it-IT"/>
              </w:rPr>
              <w:t>Se 3 o più simboli Flame adiacenti si fermano sulla stessa fila, viene attivata la funzione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b/>
                <w:bCs/>
                <w:lang w:val="it-IT"/>
              </w:rPr>
              <w:t>Wheels of Flame</w:t>
            </w:r>
            <w:r w:rsidRPr="00A70250">
              <w:rPr>
                <w:lang w:val="it-IT"/>
              </w:rPr>
              <w:t>.</w:t>
            </w:r>
            <w:r w:rsidRPr="00A70250">
              <w:t> </w:t>
            </w:r>
          </w:p>
          <w:p w14:paraId="4934AD8E" w14:textId="77777777" w:rsidR="00A70250" w:rsidRPr="00A70250" w:rsidRDefault="00A70250">
            <w:pPr>
              <w:numPr>
                <w:ilvl w:val="0"/>
                <w:numId w:val="34"/>
              </w:numPr>
            </w:pPr>
            <w:r w:rsidRPr="00A70250">
              <w:rPr>
                <w:lang w:val="it-IT"/>
              </w:rPr>
              <w:t>I simboli Flame potrebbero attivare 3 ruote: la ruota da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b/>
                <w:bCs/>
                <w:lang w:val="it-IT"/>
              </w:rPr>
              <w:t>3 simboli Flame</w:t>
            </w:r>
            <w:r w:rsidRPr="00A70250">
              <w:rPr>
                <w:lang w:val="it-IT"/>
              </w:rPr>
              <w:t>, quella da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b/>
                <w:bCs/>
                <w:lang w:val="it-IT"/>
              </w:rPr>
              <w:t>4 simboli Flame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lang w:val="it-IT"/>
              </w:rPr>
              <w:t>e quella da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b/>
                <w:bCs/>
                <w:lang w:val="it-IT"/>
              </w:rPr>
              <w:t>5 simboli Flame</w:t>
            </w:r>
            <w:r w:rsidRPr="00A70250">
              <w:rPr>
                <w:lang w:val="it-IT"/>
              </w:rPr>
              <w:t>.</w:t>
            </w:r>
            <w:r w:rsidRPr="00A70250">
              <w:t> </w:t>
            </w:r>
          </w:p>
          <w:p w14:paraId="04F2FB07" w14:textId="77777777" w:rsidR="00A70250" w:rsidRPr="00A70250" w:rsidRDefault="00A70250" w:rsidP="00A70250">
            <w:r w:rsidRPr="00A70250">
              <w:lastRenderedPageBreak/>
              <w:t> </w:t>
            </w:r>
          </w:p>
          <w:p w14:paraId="7894F83B" w14:textId="77777777" w:rsidR="00A70250" w:rsidRPr="00A70250" w:rsidRDefault="00A70250" w:rsidP="00A70250">
            <w:r w:rsidRPr="00A70250">
              <w:rPr>
                <w:b/>
                <w:bCs/>
                <w:lang w:val="en-US"/>
              </w:rPr>
              <w:t>Wheels of Flame</w:t>
            </w:r>
            <w:r w:rsidRPr="00A70250">
              <w:t> </w:t>
            </w:r>
          </w:p>
          <w:p w14:paraId="0603F496" w14:textId="77777777" w:rsidR="00A70250" w:rsidRPr="00A70250" w:rsidRDefault="00A70250">
            <w:pPr>
              <w:numPr>
                <w:ilvl w:val="0"/>
                <w:numId w:val="35"/>
              </w:numPr>
            </w:pPr>
            <w:r w:rsidRPr="00A70250">
              <w:rPr>
                <w:lang w:val="it-IT"/>
              </w:rPr>
              <w:t>La funzione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b/>
                <w:bCs/>
                <w:lang w:val="it-IT"/>
              </w:rPr>
              <w:t>Wheels of Flame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lang w:val="it-IT"/>
              </w:rPr>
              <w:t>viene attivata tramite la funzione dei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b/>
                <w:bCs/>
                <w:lang w:val="it-IT"/>
              </w:rPr>
              <w:t>Simboli Flame</w:t>
            </w:r>
            <w:r w:rsidRPr="00A70250">
              <w:rPr>
                <w:lang w:val="it-IT"/>
              </w:rPr>
              <w:t>.</w:t>
            </w:r>
            <w:r w:rsidRPr="00A70250">
              <w:t> </w:t>
            </w:r>
          </w:p>
          <w:p w14:paraId="60CAC96D" w14:textId="77777777" w:rsidR="00A70250" w:rsidRPr="00A70250" w:rsidRDefault="00A70250">
            <w:pPr>
              <w:numPr>
                <w:ilvl w:val="0"/>
                <w:numId w:val="36"/>
              </w:numPr>
            </w:pPr>
            <w:r w:rsidRPr="00A70250">
              <w:rPr>
                <w:lang w:val="it-IT"/>
              </w:rPr>
              <w:t>La ruota che viene fatta girare dipende dal numero di simboli Flame che ha attivato la funzione.</w:t>
            </w:r>
            <w:r w:rsidRPr="00A70250">
              <w:t> </w:t>
            </w:r>
          </w:p>
          <w:p w14:paraId="5E9E3782" w14:textId="77777777" w:rsidR="00A70250" w:rsidRPr="00A70250" w:rsidRDefault="00A70250">
            <w:pPr>
              <w:numPr>
                <w:ilvl w:val="0"/>
                <w:numId w:val="37"/>
              </w:numPr>
            </w:pPr>
            <w:r w:rsidRPr="00A70250">
              <w:rPr>
                <w:lang w:val="it-IT"/>
              </w:rPr>
              <w:t>3 simboli Flame attivano la ruota piccola, 4 attivano la ruota media e 5 attivano la ruota grande.</w:t>
            </w:r>
            <w:r w:rsidRPr="00A70250">
              <w:t> </w:t>
            </w:r>
          </w:p>
          <w:p w14:paraId="76C4590E" w14:textId="77777777" w:rsidR="00A70250" w:rsidRPr="00A70250" w:rsidRDefault="00A70250">
            <w:pPr>
              <w:numPr>
                <w:ilvl w:val="0"/>
                <w:numId w:val="38"/>
              </w:numPr>
            </w:pPr>
            <w:r w:rsidRPr="00A70250">
              <w:rPr>
                <w:lang w:val="it-IT"/>
              </w:rPr>
              <w:t>Più è grande la ruota, più alti sono i premi.</w:t>
            </w:r>
            <w:r w:rsidRPr="00A70250">
              <w:t> </w:t>
            </w:r>
          </w:p>
          <w:p w14:paraId="65995E54" w14:textId="77777777" w:rsidR="00A70250" w:rsidRPr="00A70250" w:rsidRDefault="00A70250">
            <w:pPr>
              <w:numPr>
                <w:ilvl w:val="0"/>
                <w:numId w:val="39"/>
              </w:numPr>
            </w:pPr>
            <w:r w:rsidRPr="00A70250">
              <w:rPr>
                <w:lang w:val="it-IT"/>
              </w:rPr>
              <w:t>I premi in palio sono (le probabilità non uguali per tutti sulla ruota):</w:t>
            </w:r>
            <w:r w:rsidRPr="00A70250">
              <w:t> </w:t>
            </w:r>
          </w:p>
          <w:p w14:paraId="47C49A40" w14:textId="77777777" w:rsidR="00A70250" w:rsidRPr="00A70250" w:rsidRDefault="00A70250">
            <w:pPr>
              <w:numPr>
                <w:ilvl w:val="0"/>
                <w:numId w:val="40"/>
              </w:numPr>
            </w:pPr>
            <w:r w:rsidRPr="00A70250">
              <w:rPr>
                <w:lang w:val="it-IT"/>
              </w:rPr>
              <w:t>premi in denaro fino a x500;</w:t>
            </w:r>
            <w:r w:rsidRPr="00A70250">
              <w:t> </w:t>
            </w:r>
          </w:p>
          <w:p w14:paraId="5C5E6C01" w14:textId="77777777" w:rsidR="00A70250" w:rsidRPr="00A70250" w:rsidRDefault="00A70250">
            <w:pPr>
              <w:numPr>
                <w:ilvl w:val="0"/>
                <w:numId w:val="41"/>
              </w:numPr>
            </w:pPr>
            <w:proofErr w:type="spellStart"/>
            <w:r w:rsidRPr="00A70250">
              <w:rPr>
                <w:lang w:val="en-US"/>
              </w:rPr>
              <w:t>fino</w:t>
            </w:r>
            <w:proofErr w:type="spellEnd"/>
            <w:r w:rsidRPr="00A70250">
              <w:rPr>
                <w:lang w:val="en-US"/>
              </w:rPr>
              <w:t xml:space="preserve"> a 50 partite </w:t>
            </w:r>
            <w:proofErr w:type="gramStart"/>
            <w:r w:rsidRPr="00A70250">
              <w:rPr>
                <w:lang w:val="en-US"/>
              </w:rPr>
              <w:t>gratis;</w:t>
            </w:r>
            <w:proofErr w:type="gramEnd"/>
            <w:r w:rsidRPr="00A70250">
              <w:t> </w:t>
            </w:r>
          </w:p>
          <w:p w14:paraId="2D624BA4" w14:textId="77777777" w:rsidR="00A70250" w:rsidRPr="00A70250" w:rsidRDefault="00A70250">
            <w:pPr>
              <w:numPr>
                <w:ilvl w:val="0"/>
                <w:numId w:val="42"/>
              </w:numPr>
            </w:pPr>
            <w:r w:rsidRPr="00A70250">
              <w:rPr>
                <w:lang w:val="it-IT"/>
              </w:rPr>
              <w:t>un respin con un massimo di 12 Wild aggiunti ai rulli;</w:t>
            </w:r>
            <w:r w:rsidRPr="00A70250">
              <w:t> </w:t>
            </w:r>
          </w:p>
          <w:p w14:paraId="2EFC8DEC" w14:textId="77777777" w:rsidR="00A70250" w:rsidRPr="00A70250" w:rsidRDefault="00A70250">
            <w:pPr>
              <w:numPr>
                <w:ilvl w:val="0"/>
                <w:numId w:val="43"/>
              </w:numPr>
            </w:pPr>
            <w:r w:rsidRPr="00A70250">
              <w:rPr>
                <w:lang w:val="it-IT"/>
              </w:rPr>
              <w:t>un giro della ruota successiva in ordine di grandezza.</w:t>
            </w:r>
            <w:r w:rsidRPr="00A70250">
              <w:t> </w:t>
            </w:r>
          </w:p>
          <w:p w14:paraId="29DD6B2E" w14:textId="77777777" w:rsidR="00A70250" w:rsidRPr="00A70250" w:rsidRDefault="00A70250" w:rsidP="00A70250">
            <w:r w:rsidRPr="00A70250">
              <w:t> </w:t>
            </w:r>
          </w:p>
          <w:p w14:paraId="2E659263" w14:textId="77777777" w:rsidR="00A70250" w:rsidRPr="00A70250" w:rsidRDefault="00A70250" w:rsidP="00A70250">
            <w:r w:rsidRPr="00A70250">
              <w:rPr>
                <w:b/>
                <w:bCs/>
                <w:lang w:val="en-US"/>
              </w:rPr>
              <w:t>Partite Gratis:</w:t>
            </w:r>
            <w:r w:rsidRPr="00A70250">
              <w:t> </w:t>
            </w:r>
          </w:p>
          <w:p w14:paraId="09ADAF2B" w14:textId="77777777" w:rsidR="00A70250" w:rsidRPr="00A70250" w:rsidRDefault="00A70250">
            <w:pPr>
              <w:numPr>
                <w:ilvl w:val="0"/>
                <w:numId w:val="44"/>
              </w:numPr>
            </w:pPr>
            <w:r w:rsidRPr="00A70250">
              <w:rPr>
                <w:lang w:val="it-IT"/>
              </w:rPr>
              <w:t>Durante la funzione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b/>
                <w:bCs/>
                <w:lang w:val="it-IT"/>
              </w:rPr>
              <w:t>Wheels of Flame</w:t>
            </w:r>
            <w:r w:rsidRPr="00A70250">
              <w:rPr>
                <w:lang w:val="it-IT"/>
              </w:rPr>
              <w:t>, la ruota potrebbe fermarsi su un numero. Tale numero corrisponde al numero di Partite Gratis da te vinte.</w:t>
            </w:r>
            <w:r w:rsidRPr="00A70250">
              <w:t> </w:t>
            </w:r>
          </w:p>
          <w:p w14:paraId="6725B7DF" w14:textId="77777777" w:rsidR="00A70250" w:rsidRPr="00A70250" w:rsidRDefault="00A70250">
            <w:pPr>
              <w:numPr>
                <w:ilvl w:val="0"/>
                <w:numId w:val="45"/>
              </w:numPr>
            </w:pPr>
            <w:r w:rsidRPr="00A70250">
              <w:rPr>
                <w:lang w:val="it-IT"/>
              </w:rPr>
              <w:t>La ruota piccola assegna 5 o 8 Partite Gratis.</w:t>
            </w:r>
            <w:r w:rsidRPr="00A70250">
              <w:t> </w:t>
            </w:r>
          </w:p>
          <w:p w14:paraId="2D0BC925" w14:textId="77777777" w:rsidR="00A70250" w:rsidRPr="00A70250" w:rsidRDefault="00A70250">
            <w:pPr>
              <w:numPr>
                <w:ilvl w:val="0"/>
                <w:numId w:val="46"/>
              </w:numPr>
            </w:pPr>
            <w:r w:rsidRPr="00A70250">
              <w:rPr>
                <w:lang w:val="it-IT"/>
              </w:rPr>
              <w:t>La ruota media assegna 8 o 12 Partite Gratis.</w:t>
            </w:r>
            <w:r w:rsidRPr="00A70250">
              <w:t> </w:t>
            </w:r>
          </w:p>
          <w:p w14:paraId="38304FD5" w14:textId="77777777" w:rsidR="00A70250" w:rsidRPr="00A70250" w:rsidRDefault="00A70250">
            <w:pPr>
              <w:numPr>
                <w:ilvl w:val="0"/>
                <w:numId w:val="47"/>
              </w:numPr>
            </w:pPr>
            <w:r w:rsidRPr="00A70250">
              <w:rPr>
                <w:lang w:val="it-IT"/>
              </w:rPr>
              <w:t>La ruota grande assegna 12, 24 o 50 Partite Gratis.</w:t>
            </w:r>
            <w:r w:rsidRPr="00A70250">
              <w:t> </w:t>
            </w:r>
          </w:p>
          <w:p w14:paraId="30736B7B" w14:textId="77777777" w:rsidR="00A70250" w:rsidRPr="00A70250" w:rsidRDefault="00A70250">
            <w:pPr>
              <w:numPr>
                <w:ilvl w:val="0"/>
                <w:numId w:val="48"/>
              </w:numPr>
            </w:pPr>
            <w:r w:rsidRPr="00A70250">
              <w:rPr>
                <w:lang w:val="it-IT"/>
              </w:rPr>
              <w:t>Una volta rivelato il numero di Partite Gratis vinte, premi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rFonts w:ascii="Arial" w:hAnsi="Arial" w:cs="Arial"/>
                <w:b/>
                <w:bCs/>
                <w:lang w:val="it-IT"/>
              </w:rPr>
              <w:t>►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lang w:val="it-IT"/>
              </w:rPr>
              <w:t>per avviarle.</w:t>
            </w:r>
            <w:r w:rsidRPr="00A70250">
              <w:t> </w:t>
            </w:r>
          </w:p>
          <w:p w14:paraId="56EF2400" w14:textId="77777777" w:rsidR="00A70250" w:rsidRPr="00A70250" w:rsidRDefault="00A70250">
            <w:pPr>
              <w:numPr>
                <w:ilvl w:val="0"/>
                <w:numId w:val="49"/>
              </w:numPr>
            </w:pPr>
            <w:r w:rsidRPr="00A70250">
              <w:rPr>
                <w:lang w:val="it-IT"/>
              </w:rPr>
              <w:t>Durante le Partite Gratis assegnate inizialmente potrebbero esserne attivate delle altre.</w:t>
            </w:r>
            <w:r w:rsidRPr="00A70250">
              <w:t> </w:t>
            </w:r>
          </w:p>
          <w:p w14:paraId="2F44F76E" w14:textId="77777777" w:rsidR="00A70250" w:rsidRPr="00A70250" w:rsidRDefault="00A70250">
            <w:pPr>
              <w:numPr>
                <w:ilvl w:val="0"/>
                <w:numId w:val="50"/>
              </w:numPr>
            </w:pPr>
            <w:r w:rsidRPr="00A70250">
              <w:rPr>
                <w:lang w:val="it-IT"/>
              </w:rPr>
              <w:t>Non è possibile riattivare le Partite Gratis dopo averne giocato 500 o più in una singola sessione.</w:t>
            </w:r>
            <w:r w:rsidRPr="00A70250">
              <w:t> </w:t>
            </w:r>
          </w:p>
          <w:p w14:paraId="03D5123A" w14:textId="77777777" w:rsidR="00A70250" w:rsidRPr="00A70250" w:rsidRDefault="00A70250">
            <w:pPr>
              <w:numPr>
                <w:ilvl w:val="0"/>
                <w:numId w:val="51"/>
              </w:numPr>
            </w:pPr>
            <w:r w:rsidRPr="00A70250">
              <w:rPr>
                <w:lang w:val="it-IT"/>
              </w:rPr>
              <w:t>Al termine della funzione, una finestra ne mostra la vincita totale.</w:t>
            </w:r>
            <w:r w:rsidRPr="00A70250">
              <w:t> </w:t>
            </w:r>
          </w:p>
          <w:p w14:paraId="2028F7B1" w14:textId="77777777" w:rsidR="00A70250" w:rsidRPr="00A70250" w:rsidRDefault="00A70250">
            <w:pPr>
              <w:numPr>
                <w:ilvl w:val="0"/>
                <w:numId w:val="52"/>
              </w:numPr>
            </w:pPr>
            <w:r w:rsidRPr="00A70250">
              <w:rPr>
                <w:lang w:val="it-IT"/>
              </w:rPr>
              <w:t>Premi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rFonts w:ascii="Arial" w:hAnsi="Arial" w:cs="Arial"/>
                <w:b/>
                <w:bCs/>
                <w:lang w:val="it-IT"/>
              </w:rPr>
              <w:t>►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lang w:val="it-IT"/>
              </w:rPr>
              <w:t>per tornare alla partita principale.</w:t>
            </w:r>
            <w:r w:rsidRPr="00A70250">
              <w:t> </w:t>
            </w:r>
          </w:p>
          <w:p w14:paraId="5EB2F2C0" w14:textId="77777777" w:rsidR="00A70250" w:rsidRPr="00A70250" w:rsidRDefault="00A70250" w:rsidP="00A70250">
            <w:r w:rsidRPr="00A70250">
              <w:t> </w:t>
            </w:r>
          </w:p>
          <w:p w14:paraId="1217AB76" w14:textId="77777777" w:rsidR="00A70250" w:rsidRPr="00A70250" w:rsidRDefault="00A70250" w:rsidP="00A70250">
            <w:proofErr w:type="spellStart"/>
            <w:r w:rsidRPr="00A70250">
              <w:rPr>
                <w:b/>
                <w:bCs/>
                <w:lang w:val="en-US"/>
              </w:rPr>
              <w:t>Modalità</w:t>
            </w:r>
            <w:proofErr w:type="spellEnd"/>
            <w:r w:rsidRPr="00A7025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70250">
              <w:rPr>
                <w:b/>
                <w:bCs/>
                <w:lang w:val="en-US"/>
              </w:rPr>
              <w:t>Puntata</w:t>
            </w:r>
            <w:proofErr w:type="spellEnd"/>
            <w:r w:rsidRPr="00A70250">
              <w:rPr>
                <w:b/>
                <w:bCs/>
                <w:lang w:val="en-US"/>
              </w:rPr>
              <w:t xml:space="preserve"> Speciale:</w:t>
            </w:r>
            <w:r w:rsidRPr="00A70250">
              <w:t> </w:t>
            </w:r>
          </w:p>
          <w:p w14:paraId="31197D13" w14:textId="77777777" w:rsidR="00A70250" w:rsidRPr="00A70250" w:rsidRDefault="00A70250">
            <w:pPr>
              <w:numPr>
                <w:ilvl w:val="0"/>
                <w:numId w:val="53"/>
              </w:numPr>
            </w:pPr>
            <w:r w:rsidRPr="00A70250">
              <w:rPr>
                <w:lang w:val="it-IT"/>
              </w:rPr>
              <w:t>Durante la partita principale è possibile attivare la modalità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b/>
                <w:bCs/>
                <w:lang w:val="it-IT"/>
              </w:rPr>
              <w:t>Puntata Speciale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lang w:val="it-IT"/>
              </w:rPr>
              <w:t>e aumentare così le probabilità che venga attivata la funzione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b/>
                <w:bCs/>
                <w:lang w:val="it-IT"/>
              </w:rPr>
              <w:t>Wheels of Flame</w:t>
            </w:r>
            <w:r w:rsidRPr="00A70250">
              <w:rPr>
                <w:lang w:val="it-IT"/>
              </w:rPr>
              <w:t>.</w:t>
            </w:r>
            <w:r w:rsidRPr="00A70250">
              <w:t> </w:t>
            </w:r>
          </w:p>
          <w:p w14:paraId="39E00603" w14:textId="77777777" w:rsidR="00A70250" w:rsidRPr="00A70250" w:rsidRDefault="00A70250">
            <w:pPr>
              <w:numPr>
                <w:ilvl w:val="0"/>
                <w:numId w:val="54"/>
              </w:numPr>
            </w:pPr>
            <w:r w:rsidRPr="00A70250">
              <w:rPr>
                <w:lang w:val="it-IT"/>
              </w:rPr>
              <w:t>Premi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b/>
                <w:bCs/>
                <w:lang w:val="it-IT"/>
              </w:rPr>
              <w:t>Puntata Speciale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lang w:val="it-IT"/>
              </w:rPr>
              <w:t>per attivare o disattivare la modalità.</w:t>
            </w:r>
            <w:r w:rsidRPr="00A70250">
              <w:t> </w:t>
            </w:r>
          </w:p>
          <w:p w14:paraId="62537F33" w14:textId="77777777" w:rsidR="00A70250" w:rsidRPr="00A70250" w:rsidRDefault="00A70250">
            <w:pPr>
              <w:numPr>
                <w:ilvl w:val="0"/>
                <w:numId w:val="55"/>
              </w:numPr>
            </w:pPr>
            <w:r w:rsidRPr="00A70250">
              <w:rPr>
                <w:lang w:val="it-IT"/>
              </w:rPr>
              <w:t>Giocando nella modalità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b/>
                <w:bCs/>
                <w:lang w:val="it-IT"/>
              </w:rPr>
              <w:t>Puntata Speciale</w:t>
            </w:r>
            <w:r w:rsidRPr="00A70250">
              <w:rPr>
                <w:lang w:val="it-IT"/>
              </w:rPr>
              <w:t>, la tua puntata totale aumenta.</w:t>
            </w:r>
            <w:r w:rsidRPr="00A70250">
              <w:t> </w:t>
            </w:r>
          </w:p>
          <w:p w14:paraId="3843A6C3" w14:textId="77777777" w:rsidR="00A70250" w:rsidRPr="00A70250" w:rsidRDefault="00A70250">
            <w:pPr>
              <w:numPr>
                <w:ilvl w:val="0"/>
                <w:numId w:val="56"/>
              </w:numPr>
            </w:pPr>
            <w:r w:rsidRPr="00A70250">
              <w:rPr>
                <w:lang w:val="it-IT"/>
              </w:rPr>
              <w:lastRenderedPageBreak/>
              <w:t>L'attivazione della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b/>
                <w:bCs/>
                <w:lang w:val="it-IT"/>
              </w:rPr>
              <w:t>Puntata Speciale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lang w:val="it-IT"/>
              </w:rPr>
              <w:t>non modifica i premi.</w:t>
            </w:r>
            <w:r w:rsidRPr="00A70250">
              <w:t> </w:t>
            </w:r>
          </w:p>
          <w:p w14:paraId="16615B83" w14:textId="77777777" w:rsidR="00A70250" w:rsidRPr="00A70250" w:rsidRDefault="00A70250" w:rsidP="00A70250">
            <w:r w:rsidRPr="00A70250">
              <w:t> </w:t>
            </w:r>
          </w:p>
          <w:p w14:paraId="30006DCF" w14:textId="77777777" w:rsidR="00A70250" w:rsidRPr="00A70250" w:rsidRDefault="00A70250" w:rsidP="00A70250">
            <w:r w:rsidRPr="00A70250">
              <w:rPr>
                <w:b/>
                <w:bCs/>
                <w:lang w:val="en-US"/>
              </w:rPr>
              <w:t>Jackpot Powerplay</w:t>
            </w:r>
            <w:r w:rsidRPr="00A70250">
              <w:t> </w:t>
            </w:r>
          </w:p>
          <w:p w14:paraId="1B81610A" w14:textId="77777777" w:rsidR="00A70250" w:rsidRPr="00A70250" w:rsidRDefault="00A70250">
            <w:pPr>
              <w:numPr>
                <w:ilvl w:val="0"/>
                <w:numId w:val="57"/>
              </w:numPr>
            </w:pPr>
            <w:r w:rsidRPr="00A70250">
              <w:rPr>
                <w:lang w:val="en-US"/>
              </w:rPr>
              <w:t>Il</w:t>
            </w:r>
            <w:r w:rsidRPr="00A70250">
              <w:rPr>
                <w:rFonts w:ascii="Arial" w:hAnsi="Arial" w:cs="Arial"/>
                <w:lang w:val="en-US"/>
              </w:rPr>
              <w:t> </w:t>
            </w:r>
            <w:r w:rsidRPr="00A70250">
              <w:rPr>
                <w:b/>
                <w:bCs/>
                <w:lang w:val="en-US"/>
              </w:rPr>
              <w:t>Jackpot Powerplay</w:t>
            </w:r>
            <w:r w:rsidRPr="00A70250">
              <w:rPr>
                <w:rFonts w:ascii="Arial" w:hAnsi="Arial" w:cs="Arial"/>
                <w:lang w:val="en-US"/>
              </w:rPr>
              <w:t> </w:t>
            </w:r>
            <w:proofErr w:type="gramStart"/>
            <w:r w:rsidRPr="00A70250">
              <w:rPr>
                <w:lang w:val="en-US"/>
              </w:rPr>
              <w:t>include:</w:t>
            </w:r>
            <w:proofErr w:type="gramEnd"/>
            <w:r w:rsidRPr="00A70250">
              <w:rPr>
                <w:rFonts w:ascii="Arial" w:hAnsi="Arial" w:cs="Arial"/>
                <w:lang w:val="en-US"/>
              </w:rPr>
              <w:t> </w:t>
            </w:r>
            <w:r w:rsidRPr="00A70250">
              <w:rPr>
                <w:b/>
                <w:bCs/>
                <w:lang w:val="en-US"/>
              </w:rPr>
              <w:t>Jackpot Mega Powerplay</w:t>
            </w:r>
            <w:r w:rsidRPr="00A70250">
              <w:rPr>
                <w:lang w:val="en-US"/>
              </w:rPr>
              <w:t>,</w:t>
            </w:r>
            <w:r w:rsidRPr="00A70250">
              <w:rPr>
                <w:rFonts w:ascii="Arial" w:hAnsi="Arial" w:cs="Arial"/>
                <w:lang w:val="en-US"/>
              </w:rPr>
              <w:t> </w:t>
            </w:r>
            <w:r w:rsidRPr="00A70250">
              <w:rPr>
                <w:b/>
                <w:bCs/>
                <w:lang w:val="en-US"/>
              </w:rPr>
              <w:t>Jackpot Peak Powerplay</w:t>
            </w:r>
            <w:r w:rsidRPr="00A70250">
              <w:rPr>
                <w:rFonts w:ascii="Arial" w:hAnsi="Arial" w:cs="Arial"/>
                <w:lang w:val="en-US"/>
              </w:rPr>
              <w:t> </w:t>
            </w:r>
            <w:r w:rsidRPr="00A70250">
              <w:rPr>
                <w:lang w:val="en-US"/>
              </w:rPr>
              <w:t>e</w:t>
            </w:r>
            <w:r w:rsidRPr="00A70250">
              <w:rPr>
                <w:rFonts w:ascii="Arial" w:hAnsi="Arial" w:cs="Arial"/>
                <w:lang w:val="en-US"/>
              </w:rPr>
              <w:t> </w:t>
            </w:r>
            <w:r w:rsidRPr="00A70250">
              <w:rPr>
                <w:b/>
                <w:bCs/>
                <w:lang w:val="en-US"/>
              </w:rPr>
              <w:t>Jackpot Mini Powerplay</w:t>
            </w:r>
            <w:r w:rsidRPr="00A70250">
              <w:rPr>
                <w:lang w:val="en-US"/>
              </w:rPr>
              <w:t>.</w:t>
            </w:r>
            <w:r w:rsidRPr="00A70250">
              <w:t> </w:t>
            </w:r>
          </w:p>
          <w:p w14:paraId="4D747102" w14:textId="77777777" w:rsidR="00A70250" w:rsidRPr="00A70250" w:rsidRDefault="00A70250">
            <w:pPr>
              <w:numPr>
                <w:ilvl w:val="0"/>
                <w:numId w:val="58"/>
              </w:numPr>
            </w:pPr>
            <w:r w:rsidRPr="00A70250">
              <w:rPr>
                <w:lang w:val="it-IT"/>
              </w:rPr>
              <w:t>Il contatore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b/>
                <w:bCs/>
                <w:lang w:val="it-IT"/>
              </w:rPr>
              <w:t>Mega Powerplay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lang w:val="it-IT"/>
              </w:rPr>
              <w:t>mostra il valore del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b/>
                <w:bCs/>
                <w:lang w:val="it-IT"/>
              </w:rPr>
              <w:t>Jackpot Mega Powerplay</w:t>
            </w:r>
            <w:r w:rsidRPr="00A70250">
              <w:rPr>
                <w:lang w:val="it-IT"/>
              </w:rPr>
              <w:t>. Il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b/>
                <w:bCs/>
                <w:lang w:val="it-IT"/>
              </w:rPr>
              <w:t>Jackpot Mega Powerplay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lang w:val="it-IT"/>
              </w:rPr>
              <w:t>consiste in una partita con Jackpot Progressivo. Viene accumulato da tutte le puntate piazzate nei giochi che dispongono del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b/>
                <w:bCs/>
                <w:lang w:val="it-IT"/>
              </w:rPr>
              <w:t>Jackpot Mega Powerplay</w:t>
            </w:r>
            <w:r w:rsidRPr="00A70250">
              <w:rPr>
                <w:lang w:val="it-IT"/>
              </w:rPr>
              <w:t>, in tutti i casinò online che offrono tali giochi.</w:t>
            </w:r>
            <w:r w:rsidRPr="00A70250">
              <w:t> </w:t>
            </w:r>
          </w:p>
          <w:p w14:paraId="0720324C" w14:textId="77777777" w:rsidR="00A70250" w:rsidRPr="00A70250" w:rsidRDefault="00A70250">
            <w:pPr>
              <w:numPr>
                <w:ilvl w:val="0"/>
                <w:numId w:val="59"/>
              </w:numPr>
            </w:pPr>
            <w:r w:rsidRPr="00A70250">
              <w:rPr>
                <w:lang w:val="en-US"/>
              </w:rPr>
              <w:t xml:space="preserve">Il </w:t>
            </w:r>
            <w:proofErr w:type="spellStart"/>
            <w:r w:rsidRPr="00A70250">
              <w:rPr>
                <w:lang w:val="en-US"/>
              </w:rPr>
              <w:t>contatore</w:t>
            </w:r>
            <w:proofErr w:type="spellEnd"/>
            <w:r w:rsidRPr="00A70250">
              <w:rPr>
                <w:lang w:val="en-US"/>
              </w:rPr>
              <w:t xml:space="preserve"> del</w:t>
            </w:r>
            <w:r w:rsidRPr="00A70250">
              <w:rPr>
                <w:rFonts w:ascii="Arial" w:hAnsi="Arial" w:cs="Arial"/>
                <w:lang w:val="en-US"/>
              </w:rPr>
              <w:t> </w:t>
            </w:r>
            <w:r w:rsidRPr="00A70250">
              <w:rPr>
                <w:b/>
                <w:bCs/>
                <w:lang w:val="en-US"/>
              </w:rPr>
              <w:t>Jackpot Peak Powerplay</w:t>
            </w:r>
            <w:r w:rsidRPr="00A70250">
              <w:rPr>
                <w:rFonts w:ascii="Arial" w:hAnsi="Arial" w:cs="Arial"/>
                <w:lang w:val="en-US"/>
              </w:rPr>
              <w:t> </w:t>
            </w:r>
            <w:proofErr w:type="spellStart"/>
            <w:r w:rsidRPr="00A70250">
              <w:rPr>
                <w:lang w:val="en-US"/>
              </w:rPr>
              <w:t>mostra</w:t>
            </w:r>
            <w:proofErr w:type="spellEnd"/>
            <w:r w:rsidRPr="00A70250">
              <w:rPr>
                <w:lang w:val="en-US"/>
              </w:rPr>
              <w:t xml:space="preserve"> il </w:t>
            </w:r>
            <w:proofErr w:type="spellStart"/>
            <w:r w:rsidRPr="00A70250">
              <w:rPr>
                <w:lang w:val="en-US"/>
              </w:rPr>
              <w:t>valore</w:t>
            </w:r>
            <w:proofErr w:type="spellEnd"/>
            <w:r w:rsidRPr="00A70250">
              <w:rPr>
                <w:lang w:val="en-US"/>
              </w:rPr>
              <w:t xml:space="preserve"> del</w:t>
            </w:r>
            <w:r w:rsidRPr="00A70250">
              <w:rPr>
                <w:rFonts w:ascii="Arial" w:hAnsi="Arial" w:cs="Arial"/>
                <w:lang w:val="en-US"/>
              </w:rPr>
              <w:t> </w:t>
            </w:r>
            <w:r w:rsidRPr="00A70250">
              <w:rPr>
                <w:b/>
                <w:bCs/>
                <w:lang w:val="en-US"/>
              </w:rPr>
              <w:t>Jackpot Peak Powerplay</w:t>
            </w:r>
            <w:r w:rsidRPr="00A70250">
              <w:rPr>
                <w:lang w:val="en-US"/>
              </w:rPr>
              <w:t>.</w:t>
            </w:r>
            <w:r w:rsidRPr="00A70250">
              <w:t> </w:t>
            </w:r>
          </w:p>
          <w:p w14:paraId="7936358B" w14:textId="77777777" w:rsidR="00A70250" w:rsidRPr="00A70250" w:rsidRDefault="00A70250">
            <w:pPr>
              <w:numPr>
                <w:ilvl w:val="0"/>
                <w:numId w:val="60"/>
              </w:numPr>
            </w:pPr>
            <w:r w:rsidRPr="00A70250">
              <w:rPr>
                <w:lang w:val="it-IT"/>
              </w:rPr>
              <w:t>Fare girare i rulli prima che il contatore del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b/>
                <w:bCs/>
                <w:lang w:val="it-IT"/>
              </w:rPr>
              <w:t>Jackpot Peak Powerplay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lang w:val="it-IT"/>
              </w:rPr>
              <w:t>raggiunga l’importo mostrato può attivare il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b/>
                <w:bCs/>
                <w:lang w:val="it-IT"/>
              </w:rPr>
              <w:t>Jackpot Peak Powerplay</w:t>
            </w:r>
            <w:r w:rsidRPr="00A70250">
              <w:rPr>
                <w:lang w:val="it-IT"/>
              </w:rPr>
              <w:t>.</w:t>
            </w:r>
            <w:r w:rsidRPr="00A70250">
              <w:t> </w:t>
            </w:r>
          </w:p>
          <w:p w14:paraId="2FB10E95" w14:textId="77777777" w:rsidR="00A70250" w:rsidRPr="00A70250" w:rsidRDefault="00A70250">
            <w:pPr>
              <w:numPr>
                <w:ilvl w:val="0"/>
                <w:numId w:val="61"/>
              </w:numPr>
            </w:pPr>
            <w:r w:rsidRPr="00A70250">
              <w:rPr>
                <w:lang w:val="it-IT"/>
              </w:rPr>
              <w:t>Il contatore del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b/>
                <w:bCs/>
                <w:lang w:val="it-IT"/>
              </w:rPr>
              <w:t>Jackpot Mini Powerplay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lang w:val="it-IT"/>
              </w:rPr>
              <w:t>mostra il valore del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b/>
                <w:bCs/>
                <w:lang w:val="it-IT"/>
              </w:rPr>
              <w:t>Jackpot Mini Powerplay</w:t>
            </w:r>
            <w:r w:rsidRPr="00A70250">
              <w:rPr>
                <w:lang w:val="it-IT"/>
              </w:rPr>
              <w:t>.</w:t>
            </w:r>
            <w:r w:rsidRPr="00A70250">
              <w:t> </w:t>
            </w:r>
          </w:p>
          <w:p w14:paraId="368931FC" w14:textId="77777777" w:rsidR="00A70250" w:rsidRPr="00A70250" w:rsidRDefault="00A70250">
            <w:pPr>
              <w:numPr>
                <w:ilvl w:val="0"/>
                <w:numId w:val="62"/>
              </w:numPr>
            </w:pPr>
            <w:r w:rsidRPr="00A70250">
              <w:rPr>
                <w:lang w:val="it-IT"/>
              </w:rPr>
              <w:t>Fare girare i rulli prima che il contatore del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b/>
                <w:bCs/>
                <w:lang w:val="it-IT"/>
              </w:rPr>
              <w:t>Jackpot Mini Powerplay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lang w:val="it-IT"/>
              </w:rPr>
              <w:t>raggiunga l’importo mostrato può attivare il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b/>
                <w:bCs/>
                <w:lang w:val="it-IT"/>
              </w:rPr>
              <w:t>Jackpot Mini Powerplay</w:t>
            </w:r>
            <w:r w:rsidRPr="00A70250">
              <w:rPr>
                <w:lang w:val="it-IT"/>
              </w:rPr>
              <w:t>.</w:t>
            </w:r>
            <w:r w:rsidRPr="00A70250">
              <w:t> </w:t>
            </w:r>
          </w:p>
          <w:p w14:paraId="484F71CE" w14:textId="77777777" w:rsidR="00A70250" w:rsidRPr="00A70250" w:rsidRDefault="00A70250" w:rsidP="00A70250">
            <w:r w:rsidRPr="00A70250">
              <w:rPr>
                <w:b/>
                <w:bCs/>
                <w:lang w:val="en-US"/>
              </w:rPr>
              <w:t>N.B.</w:t>
            </w:r>
            <w:r w:rsidRPr="00A70250">
              <w:t> </w:t>
            </w:r>
          </w:p>
          <w:p w14:paraId="2ACDBCD6" w14:textId="77777777" w:rsidR="00A70250" w:rsidRPr="00A70250" w:rsidRDefault="00A70250">
            <w:pPr>
              <w:numPr>
                <w:ilvl w:val="0"/>
                <w:numId w:val="63"/>
              </w:numPr>
            </w:pPr>
            <w:r w:rsidRPr="00A70250">
              <w:rPr>
                <w:lang w:val="it-IT"/>
              </w:rPr>
              <w:t>Un giro di qualsiasi importo può attivare il Jackpot.</w:t>
            </w:r>
            <w:r w:rsidRPr="00A70250">
              <w:t> </w:t>
            </w:r>
          </w:p>
          <w:p w14:paraId="31D21EC8" w14:textId="77777777" w:rsidR="00A70250" w:rsidRPr="00A70250" w:rsidRDefault="00A70250">
            <w:pPr>
              <w:numPr>
                <w:ilvl w:val="0"/>
                <w:numId w:val="64"/>
              </w:numPr>
            </w:pPr>
            <w:r w:rsidRPr="00A70250">
              <w:rPr>
                <w:lang w:val="it-IT"/>
              </w:rPr>
              <w:t>Più è alta la puntata, maggiori sono le possibilità di vincere un jackpot.</w:t>
            </w:r>
            <w:r w:rsidRPr="00A70250">
              <w:t> </w:t>
            </w:r>
          </w:p>
          <w:p w14:paraId="64F3AB9B" w14:textId="77777777" w:rsidR="00A70250" w:rsidRPr="00A70250" w:rsidRDefault="00A70250">
            <w:pPr>
              <w:numPr>
                <w:ilvl w:val="0"/>
                <w:numId w:val="65"/>
              </w:numPr>
            </w:pPr>
            <w:r w:rsidRPr="00A70250">
              <w:rPr>
                <w:lang w:val="it-IT"/>
              </w:rPr>
              <w:t>Tutti i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b/>
                <w:bCs/>
                <w:lang w:val="it-IT"/>
              </w:rPr>
              <w:t>Jackpot Powerplay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lang w:val="it-IT"/>
              </w:rPr>
              <w:t>possono essere assegnati solo durante la partita principale.</w:t>
            </w:r>
            <w:r w:rsidRPr="00A70250">
              <w:t> </w:t>
            </w:r>
          </w:p>
          <w:p w14:paraId="730B480D" w14:textId="77777777" w:rsidR="00A70250" w:rsidRPr="00A70250" w:rsidRDefault="00A70250">
            <w:pPr>
              <w:numPr>
                <w:ilvl w:val="0"/>
                <w:numId w:val="66"/>
              </w:numPr>
            </w:pPr>
            <w:r w:rsidRPr="00A70250">
              <w:rPr>
                <w:lang w:val="it-IT"/>
              </w:rPr>
              <w:t>Ogni contributo è pari allo 2.99% di ogni puntata piazzata.</w:t>
            </w:r>
            <w:r w:rsidRPr="00A70250">
              <w:t> </w:t>
            </w:r>
          </w:p>
          <w:p w14:paraId="12D80666" w14:textId="77777777" w:rsidR="00A70250" w:rsidRPr="00A70250" w:rsidRDefault="00A70250">
            <w:pPr>
              <w:numPr>
                <w:ilvl w:val="0"/>
                <w:numId w:val="67"/>
              </w:numPr>
            </w:pPr>
            <w:r w:rsidRPr="00A70250">
              <w:rPr>
                <w:lang w:val="it-IT"/>
              </w:rPr>
              <w:t>I Jackpot sono collegati a diversi giochi con</w:t>
            </w:r>
            <w:r w:rsidRPr="00A70250">
              <w:rPr>
                <w:rFonts w:ascii="Arial" w:hAnsi="Arial" w:cs="Arial"/>
                <w:lang w:val="it-IT"/>
              </w:rPr>
              <w:t> </w:t>
            </w:r>
            <w:r w:rsidRPr="00A70250">
              <w:rPr>
                <w:b/>
                <w:bCs/>
                <w:lang w:val="it-IT"/>
              </w:rPr>
              <w:t>Jackpot Powerplay</w:t>
            </w:r>
            <w:r w:rsidRPr="00A70250">
              <w:rPr>
                <w:lang w:val="it-IT"/>
              </w:rPr>
              <w:t>, disponibili in vari casinò. I Jackpot possono essere vinti piazzando una puntata in tali giochi, in qualsiasi dei casinò partecipanti.</w:t>
            </w:r>
            <w:r w:rsidRPr="00A70250">
              <w:t> </w:t>
            </w:r>
          </w:p>
          <w:p w14:paraId="047A2B49" w14:textId="77777777" w:rsidR="00A70250" w:rsidRPr="00A70250" w:rsidRDefault="00A70250" w:rsidP="00A70250">
            <w:r w:rsidRPr="00A70250">
              <w:t> </w:t>
            </w:r>
          </w:p>
          <w:p w14:paraId="5DDB33C9" w14:textId="77777777" w:rsidR="00A70250" w:rsidRPr="00A70250" w:rsidRDefault="00A70250" w:rsidP="00A70250">
            <w:r w:rsidRPr="00A70250">
              <w:rPr>
                <w:b/>
                <w:bCs/>
                <w:lang w:val="en-US"/>
              </w:rPr>
              <w:t xml:space="preserve">Nota </w:t>
            </w:r>
            <w:proofErr w:type="spellStart"/>
            <w:r w:rsidRPr="00A70250">
              <w:rPr>
                <w:b/>
                <w:bCs/>
                <w:lang w:val="en-US"/>
              </w:rPr>
              <w:t>sulle</w:t>
            </w:r>
            <w:proofErr w:type="spellEnd"/>
            <w:r w:rsidRPr="00A7025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70250">
              <w:rPr>
                <w:b/>
                <w:bCs/>
                <w:lang w:val="en-US"/>
              </w:rPr>
              <w:t>disconnessioni</w:t>
            </w:r>
            <w:proofErr w:type="spellEnd"/>
            <w:r w:rsidRPr="00A70250">
              <w:rPr>
                <w:lang w:val="en-US"/>
              </w:rPr>
              <w:t>:</w:t>
            </w:r>
            <w:r w:rsidRPr="00A70250">
              <w:t> </w:t>
            </w:r>
          </w:p>
          <w:p w14:paraId="3D5E7C90" w14:textId="77777777" w:rsidR="00A70250" w:rsidRPr="00A70250" w:rsidRDefault="00A70250">
            <w:pPr>
              <w:numPr>
                <w:ilvl w:val="0"/>
                <w:numId w:val="68"/>
              </w:numPr>
            </w:pPr>
            <w:r w:rsidRPr="00A70250">
              <w:rPr>
                <w:lang w:val="it-IT"/>
              </w:rPr>
              <w:t>Se ti disconnetti da internet durante:</w:t>
            </w:r>
            <w:r w:rsidRPr="00A70250">
              <w:t> </w:t>
            </w:r>
          </w:p>
          <w:p w14:paraId="6CDD7248" w14:textId="77777777" w:rsidR="00A70250" w:rsidRPr="00A70250" w:rsidRDefault="00A70250">
            <w:pPr>
              <w:numPr>
                <w:ilvl w:val="0"/>
                <w:numId w:val="69"/>
              </w:numPr>
            </w:pPr>
            <w:r w:rsidRPr="00A70250">
              <w:rPr>
                <w:lang w:val="it-IT"/>
              </w:rPr>
              <w:t>un giro, i rulli mostreranno il risultato dopo che ti sarai riconnesso e le eventuali vincite saranno aggiunte al tuo saldo;</w:t>
            </w:r>
            <w:r w:rsidRPr="00A70250">
              <w:t> </w:t>
            </w:r>
          </w:p>
          <w:p w14:paraId="0676296C" w14:textId="77777777" w:rsidR="00A70250" w:rsidRPr="00A70250" w:rsidRDefault="00A70250">
            <w:pPr>
              <w:numPr>
                <w:ilvl w:val="0"/>
                <w:numId w:val="70"/>
              </w:numPr>
            </w:pPr>
            <w:r w:rsidRPr="00A70250">
              <w:rPr>
                <w:lang w:val="it-IT"/>
              </w:rPr>
              <w:t>una funzione Bonus o un giro attivante, sarai automaticamente indirizzato alla funzione dopo esserti riconnesso;</w:t>
            </w:r>
            <w:r w:rsidRPr="00A70250">
              <w:t> </w:t>
            </w:r>
          </w:p>
          <w:p w14:paraId="7E1FD20C" w14:textId="77777777" w:rsidR="00A70250" w:rsidRPr="00A70250" w:rsidRDefault="00A70250">
            <w:pPr>
              <w:numPr>
                <w:ilvl w:val="0"/>
                <w:numId w:val="71"/>
              </w:numPr>
            </w:pPr>
            <w:r w:rsidRPr="00A70250">
              <w:rPr>
                <w:lang w:val="it-IT"/>
              </w:rPr>
              <w:t>la modalità Autoplay, il giro sarà automaticamente completato ma non ne inizieranno altri.</w:t>
            </w:r>
            <w:r w:rsidRPr="00A70250">
              <w:t> </w:t>
            </w:r>
          </w:p>
          <w:p w14:paraId="25CA10F2" w14:textId="77777777" w:rsidR="00A70250" w:rsidRPr="00A70250" w:rsidRDefault="00A70250" w:rsidP="00A70250">
            <w:r w:rsidRPr="00A70250">
              <w:t> </w:t>
            </w:r>
          </w:p>
          <w:p w14:paraId="53F8CDAF" w14:textId="77777777" w:rsidR="00A70250" w:rsidRPr="00A70250" w:rsidRDefault="00A70250" w:rsidP="00A70250">
            <w:r w:rsidRPr="00A70250">
              <w:rPr>
                <w:b/>
                <w:bCs/>
                <w:lang w:val="it-IT"/>
              </w:rPr>
              <w:t>In caso di malfunzionamento, tutte le giocate e le vincite vengono annullate.</w:t>
            </w:r>
            <w:r w:rsidRPr="00A70250">
              <w:t> </w:t>
            </w:r>
          </w:p>
          <w:p w14:paraId="25203F6D" w14:textId="77777777" w:rsidR="00A70250" w:rsidRPr="00A70250" w:rsidRDefault="00A70250" w:rsidP="00A70250">
            <w:r w:rsidRPr="00A70250">
              <w:lastRenderedPageBreak/>
              <w:t>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70"/>
              <w:gridCol w:w="1497"/>
              <w:gridCol w:w="312"/>
            </w:tblGrid>
            <w:tr w:rsidR="00A70250" w:rsidRPr="00A70250" w14:paraId="710BDF92" w14:textId="77777777" w:rsidTr="00A70250">
              <w:trPr>
                <w:gridAfter w:val="1"/>
                <w:wAfter w:w="365" w:type="dxa"/>
                <w:trHeight w:val="300"/>
              </w:trPr>
              <w:tc>
                <w:tcPr>
                  <w:tcW w:w="8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12E0852" w14:textId="77777777" w:rsidR="00A70250" w:rsidRPr="00A70250" w:rsidRDefault="00A70250" w:rsidP="00A70250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ro-RO"/>
                      <w14:ligatures w14:val="none"/>
                    </w:rPr>
                  </w:pPr>
                  <w:r w:rsidRPr="00A70250">
                    <w:rPr>
                      <w:rFonts w:ascii="WordVisi_MSFontService" w:eastAsia="Times New Roman" w:hAnsi="WordVisi_MSFontService" w:cs="Segoe UI"/>
                      <w:kern w:val="0"/>
                      <w:lang w:val="it-IT" w:eastAsia="ro-RO"/>
                      <w14:ligatures w14:val="none"/>
                    </w:rPr>
                    <w:t xml:space="preserve">Ammontare minimo, rapportato alla raccolta, destinato a montepremi, esclusi eventuali jackpot (%RTP) </w:t>
                  </w:r>
                  <w:r w:rsidRPr="00A70250">
                    <w:rPr>
                      <w:rFonts w:ascii="WordVisi_MSFontService" w:eastAsia="Times New Roman" w:hAnsi="WordVisi_MSFontService" w:cs="Segoe UI"/>
                      <w:i/>
                      <w:iCs/>
                      <w:kern w:val="0"/>
                      <w:lang w:val="it-IT" w:eastAsia="ro-RO"/>
                      <w14:ligatures w14:val="none"/>
                    </w:rPr>
                    <w:t>[per i giochi a solitario, nell’ipotesi di strategia standard di gioco]</w:t>
                  </w:r>
                  <w:r w:rsidRPr="00A70250">
                    <w:rPr>
                      <w:rFonts w:ascii="Arial" w:eastAsia="Times New Roman" w:hAnsi="Arial" w:cs="Arial"/>
                      <w:kern w:val="0"/>
                      <w:lang w:eastAsia="ro-RO"/>
                      <w14:ligatures w14:val="none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E0215D2" w14:textId="77777777" w:rsidR="00A70250" w:rsidRPr="00A70250" w:rsidRDefault="00A70250" w:rsidP="00A7025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ro-RO"/>
                      <w14:ligatures w14:val="none"/>
                    </w:rPr>
                  </w:pPr>
                  <w:r w:rsidRPr="00A70250">
                    <w:rPr>
                      <w:rFonts w:ascii="WordVisi_MSFontService" w:eastAsia="Times New Roman" w:hAnsi="WordVisi_MSFontService" w:cs="Segoe UI"/>
                      <w:kern w:val="0"/>
                      <w:lang w:val="it-IT" w:eastAsia="ro-RO"/>
                      <w14:ligatures w14:val="none"/>
                    </w:rPr>
                    <w:t>92,00%</w:t>
                  </w:r>
                  <w:r w:rsidRPr="00A70250">
                    <w:rPr>
                      <w:rFonts w:ascii="Calibri" w:eastAsia="Times New Roman" w:hAnsi="Calibri" w:cs="Calibri"/>
                      <w:kern w:val="0"/>
                      <w:lang w:eastAsia="ro-RO"/>
                      <w14:ligatures w14:val="none"/>
                    </w:rPr>
                    <w:t> </w:t>
                  </w:r>
                </w:p>
              </w:tc>
            </w:tr>
            <w:tr w:rsidR="00A70250" w:rsidRPr="00A70250" w14:paraId="2222CDF3" w14:textId="77777777" w:rsidTr="00A70250">
              <w:trPr>
                <w:trHeight w:val="300"/>
              </w:trPr>
              <w:tc>
                <w:tcPr>
                  <w:tcW w:w="77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BF682AC" w14:textId="77777777" w:rsidR="00A70250" w:rsidRPr="00A70250" w:rsidRDefault="00A70250" w:rsidP="00A70250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ro-RO"/>
                      <w14:ligatures w14:val="none"/>
                    </w:rPr>
                  </w:pPr>
                  <w:r w:rsidRPr="00A70250">
                    <w:rPr>
                      <w:rFonts w:ascii="WordVisi_MSFontService" w:eastAsia="Times New Roman" w:hAnsi="WordVisi_MSFontService" w:cs="Segoe UI"/>
                      <w:kern w:val="0"/>
                      <w:lang w:val="it-IT" w:eastAsia="ro-RO"/>
                      <w14:ligatures w14:val="none"/>
                    </w:rPr>
                    <w:t>Quota della raccolta destinata ai jackpot condivisi</w:t>
                  </w:r>
                  <w:r w:rsidRPr="00A70250">
                    <w:rPr>
                      <w:rFonts w:ascii="Calibri" w:eastAsia="Times New Roman" w:hAnsi="Calibri" w:cs="Calibri"/>
                      <w:kern w:val="0"/>
                      <w:lang w:eastAsia="ro-RO"/>
                      <w14:ligatures w14:val="none"/>
                    </w:rPr>
                    <w:t> 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AFFCB30" w14:textId="77777777" w:rsidR="00A70250" w:rsidRPr="00A70250" w:rsidRDefault="00A70250" w:rsidP="00A7025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ro-RO"/>
                      <w14:ligatures w14:val="none"/>
                    </w:rPr>
                  </w:pPr>
                  <w:r w:rsidRPr="00A70250">
                    <w:rPr>
                      <w:rFonts w:ascii="WordVisi_MSFontService" w:eastAsia="Times New Roman" w:hAnsi="WordVisi_MSFontService" w:cs="Segoe UI"/>
                      <w:kern w:val="0"/>
                      <w:lang w:val="it-IT" w:eastAsia="ro-RO"/>
                      <w14:ligatures w14:val="none"/>
                    </w:rPr>
                    <w:t>2,99%</w:t>
                  </w:r>
                  <w:r w:rsidRPr="00A70250">
                    <w:rPr>
                      <w:rFonts w:ascii="Calibri" w:eastAsia="Times New Roman" w:hAnsi="Calibri" w:cs="Calibri"/>
                      <w:kern w:val="0"/>
                      <w:lang w:eastAsia="ro-RO"/>
                      <w14:ligatures w14:val="none"/>
                    </w:rPr>
                    <w:t> </w:t>
                  </w:r>
                </w:p>
              </w:tc>
            </w:tr>
          </w:tbl>
          <w:p w14:paraId="0AF78E24" w14:textId="3BD63E49" w:rsidR="00A70250" w:rsidRPr="00A70250" w:rsidRDefault="00A70250" w:rsidP="00A70250"/>
        </w:tc>
      </w:tr>
    </w:tbl>
    <w:p w14:paraId="4EA968AE" w14:textId="77777777" w:rsidR="00281782" w:rsidRPr="00A70250" w:rsidRDefault="00281782" w:rsidP="00A70250"/>
    <w:sectPr w:rsidR="00281782" w:rsidRPr="00A702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dVisi_MSFontService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398F"/>
    <w:multiLevelType w:val="multilevel"/>
    <w:tmpl w:val="C8A0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C26964"/>
    <w:multiLevelType w:val="multilevel"/>
    <w:tmpl w:val="C504DB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3087D88"/>
    <w:multiLevelType w:val="multilevel"/>
    <w:tmpl w:val="487C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5A1192"/>
    <w:multiLevelType w:val="multilevel"/>
    <w:tmpl w:val="6038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B259B8"/>
    <w:multiLevelType w:val="multilevel"/>
    <w:tmpl w:val="3F7A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8C221E"/>
    <w:multiLevelType w:val="multilevel"/>
    <w:tmpl w:val="3980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F74FE3"/>
    <w:multiLevelType w:val="multilevel"/>
    <w:tmpl w:val="21A2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C16316"/>
    <w:multiLevelType w:val="multilevel"/>
    <w:tmpl w:val="0962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505280"/>
    <w:multiLevelType w:val="multilevel"/>
    <w:tmpl w:val="65EE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840C04"/>
    <w:multiLevelType w:val="multilevel"/>
    <w:tmpl w:val="2CD2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7AE1E21"/>
    <w:multiLevelType w:val="multilevel"/>
    <w:tmpl w:val="2E6662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17CD3697"/>
    <w:multiLevelType w:val="multilevel"/>
    <w:tmpl w:val="EDC2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98D711C"/>
    <w:multiLevelType w:val="multilevel"/>
    <w:tmpl w:val="2E72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373AB1"/>
    <w:multiLevelType w:val="multilevel"/>
    <w:tmpl w:val="CBFE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583FA5"/>
    <w:multiLevelType w:val="multilevel"/>
    <w:tmpl w:val="BC0E19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1EA268B8"/>
    <w:multiLevelType w:val="multilevel"/>
    <w:tmpl w:val="412A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3F93B54"/>
    <w:multiLevelType w:val="multilevel"/>
    <w:tmpl w:val="AE44F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5EE5056"/>
    <w:multiLevelType w:val="multilevel"/>
    <w:tmpl w:val="6648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76B616F"/>
    <w:multiLevelType w:val="multilevel"/>
    <w:tmpl w:val="3986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9303F80"/>
    <w:multiLevelType w:val="multilevel"/>
    <w:tmpl w:val="B15A6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C4922BC"/>
    <w:multiLevelType w:val="multilevel"/>
    <w:tmpl w:val="6082D4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2D392F3C"/>
    <w:multiLevelType w:val="multilevel"/>
    <w:tmpl w:val="7CD2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F98254D"/>
    <w:multiLevelType w:val="multilevel"/>
    <w:tmpl w:val="4CF0F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1902106"/>
    <w:multiLevelType w:val="multilevel"/>
    <w:tmpl w:val="3856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2093B49"/>
    <w:multiLevelType w:val="multilevel"/>
    <w:tmpl w:val="3B3A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25071F6"/>
    <w:multiLevelType w:val="multilevel"/>
    <w:tmpl w:val="68E0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4876F1F"/>
    <w:multiLevelType w:val="multilevel"/>
    <w:tmpl w:val="70E2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D90064D"/>
    <w:multiLevelType w:val="multilevel"/>
    <w:tmpl w:val="D3EE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44313EA"/>
    <w:multiLevelType w:val="multilevel"/>
    <w:tmpl w:val="3B90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7350A04"/>
    <w:multiLevelType w:val="multilevel"/>
    <w:tmpl w:val="BCCE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80E0E3A"/>
    <w:multiLevelType w:val="multilevel"/>
    <w:tmpl w:val="D02A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C227D77"/>
    <w:multiLevelType w:val="multilevel"/>
    <w:tmpl w:val="2D183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C702219"/>
    <w:multiLevelType w:val="multilevel"/>
    <w:tmpl w:val="A51231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4E850337"/>
    <w:multiLevelType w:val="multilevel"/>
    <w:tmpl w:val="EA02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FD55221"/>
    <w:multiLevelType w:val="multilevel"/>
    <w:tmpl w:val="203640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52990348"/>
    <w:multiLevelType w:val="multilevel"/>
    <w:tmpl w:val="12D249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531F105C"/>
    <w:multiLevelType w:val="multilevel"/>
    <w:tmpl w:val="8FD6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32579F5"/>
    <w:multiLevelType w:val="multilevel"/>
    <w:tmpl w:val="0DD6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66D6A30"/>
    <w:multiLevelType w:val="multilevel"/>
    <w:tmpl w:val="0CD0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6CD2CA6"/>
    <w:multiLevelType w:val="multilevel"/>
    <w:tmpl w:val="483C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B3D0636"/>
    <w:multiLevelType w:val="multilevel"/>
    <w:tmpl w:val="F3E6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CEA3D60"/>
    <w:multiLevelType w:val="multilevel"/>
    <w:tmpl w:val="75BE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DEA13BA"/>
    <w:multiLevelType w:val="multilevel"/>
    <w:tmpl w:val="FE8C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DF832C3"/>
    <w:multiLevelType w:val="multilevel"/>
    <w:tmpl w:val="4D508F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" w15:restartNumberingAfterBreak="0">
    <w:nsid w:val="5E286AD4"/>
    <w:multiLevelType w:val="multilevel"/>
    <w:tmpl w:val="3D72A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EA24651"/>
    <w:multiLevelType w:val="multilevel"/>
    <w:tmpl w:val="BB38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F18588B"/>
    <w:multiLevelType w:val="multilevel"/>
    <w:tmpl w:val="373E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0A26993"/>
    <w:multiLevelType w:val="multilevel"/>
    <w:tmpl w:val="0A00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1D3243D"/>
    <w:multiLevelType w:val="multilevel"/>
    <w:tmpl w:val="D37E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2EE0EA3"/>
    <w:multiLevelType w:val="multilevel"/>
    <w:tmpl w:val="46B8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7EA4D0E"/>
    <w:multiLevelType w:val="multilevel"/>
    <w:tmpl w:val="AA42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7F979F4"/>
    <w:multiLevelType w:val="multilevel"/>
    <w:tmpl w:val="9C38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924625E"/>
    <w:multiLevelType w:val="multilevel"/>
    <w:tmpl w:val="FD78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B474AC4"/>
    <w:multiLevelType w:val="multilevel"/>
    <w:tmpl w:val="FAF0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C346289"/>
    <w:multiLevelType w:val="multilevel"/>
    <w:tmpl w:val="EC08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6DC915C7"/>
    <w:multiLevelType w:val="multilevel"/>
    <w:tmpl w:val="4CF4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6DDF5195"/>
    <w:multiLevelType w:val="multilevel"/>
    <w:tmpl w:val="3270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6F8A4B6D"/>
    <w:multiLevelType w:val="multilevel"/>
    <w:tmpl w:val="CAFE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6F8C0ECB"/>
    <w:multiLevelType w:val="multilevel"/>
    <w:tmpl w:val="77DA43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9" w15:restartNumberingAfterBreak="0">
    <w:nsid w:val="71F87F2D"/>
    <w:multiLevelType w:val="multilevel"/>
    <w:tmpl w:val="7710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74982ACB"/>
    <w:multiLevelType w:val="multilevel"/>
    <w:tmpl w:val="CA9C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752A1800"/>
    <w:multiLevelType w:val="multilevel"/>
    <w:tmpl w:val="EFA430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2" w15:restartNumberingAfterBreak="0">
    <w:nsid w:val="76E205E8"/>
    <w:multiLevelType w:val="multilevel"/>
    <w:tmpl w:val="6C0C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78034D77"/>
    <w:multiLevelType w:val="multilevel"/>
    <w:tmpl w:val="4D0E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78B50596"/>
    <w:multiLevelType w:val="multilevel"/>
    <w:tmpl w:val="F0C8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7A5D1BE3"/>
    <w:multiLevelType w:val="multilevel"/>
    <w:tmpl w:val="1390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7B583B83"/>
    <w:multiLevelType w:val="multilevel"/>
    <w:tmpl w:val="9FC4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7B6658A9"/>
    <w:multiLevelType w:val="multilevel"/>
    <w:tmpl w:val="3252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7C202B3E"/>
    <w:multiLevelType w:val="multilevel"/>
    <w:tmpl w:val="2462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7F442D98"/>
    <w:multiLevelType w:val="multilevel"/>
    <w:tmpl w:val="9294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7F775C6F"/>
    <w:multiLevelType w:val="multilevel"/>
    <w:tmpl w:val="BA22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2458999">
    <w:abstractNumId w:val="41"/>
  </w:num>
  <w:num w:numId="2" w16cid:durableId="821506552">
    <w:abstractNumId w:val="37"/>
  </w:num>
  <w:num w:numId="3" w16cid:durableId="535773926">
    <w:abstractNumId w:val="16"/>
  </w:num>
  <w:num w:numId="4" w16cid:durableId="1140345879">
    <w:abstractNumId w:val="17"/>
  </w:num>
  <w:num w:numId="5" w16cid:durableId="1380201474">
    <w:abstractNumId w:val="38"/>
  </w:num>
  <w:num w:numId="6" w16cid:durableId="535654441">
    <w:abstractNumId w:val="40"/>
  </w:num>
  <w:num w:numId="7" w16cid:durableId="447313465">
    <w:abstractNumId w:val="60"/>
  </w:num>
  <w:num w:numId="8" w16cid:durableId="1172404469">
    <w:abstractNumId w:val="70"/>
  </w:num>
  <w:num w:numId="9" w16cid:durableId="1601065318">
    <w:abstractNumId w:val="46"/>
  </w:num>
  <w:num w:numId="10" w16cid:durableId="1721592068">
    <w:abstractNumId w:val="24"/>
  </w:num>
  <w:num w:numId="11" w16cid:durableId="1940485993">
    <w:abstractNumId w:val="23"/>
  </w:num>
  <w:num w:numId="12" w16cid:durableId="1276061380">
    <w:abstractNumId w:val="47"/>
  </w:num>
  <w:num w:numId="13" w16cid:durableId="2115901114">
    <w:abstractNumId w:val="21"/>
  </w:num>
  <w:num w:numId="14" w16cid:durableId="10376692">
    <w:abstractNumId w:val="64"/>
  </w:num>
  <w:num w:numId="15" w16cid:durableId="483159076">
    <w:abstractNumId w:val="18"/>
  </w:num>
  <w:num w:numId="16" w16cid:durableId="2082024612">
    <w:abstractNumId w:val="52"/>
  </w:num>
  <w:num w:numId="17" w16cid:durableId="193614429">
    <w:abstractNumId w:val="39"/>
  </w:num>
  <w:num w:numId="18" w16cid:durableId="931014817">
    <w:abstractNumId w:val="35"/>
  </w:num>
  <w:num w:numId="19" w16cid:durableId="1254775067">
    <w:abstractNumId w:val="43"/>
  </w:num>
  <w:num w:numId="20" w16cid:durableId="2079208046">
    <w:abstractNumId w:val="58"/>
  </w:num>
  <w:num w:numId="21" w16cid:durableId="658919501">
    <w:abstractNumId w:val="2"/>
  </w:num>
  <w:num w:numId="22" w16cid:durableId="219947644">
    <w:abstractNumId w:val="7"/>
  </w:num>
  <w:num w:numId="23" w16cid:durableId="316421392">
    <w:abstractNumId w:val="67"/>
  </w:num>
  <w:num w:numId="24" w16cid:durableId="1894923647">
    <w:abstractNumId w:val="29"/>
  </w:num>
  <w:num w:numId="25" w16cid:durableId="188029817">
    <w:abstractNumId w:val="33"/>
  </w:num>
  <w:num w:numId="26" w16cid:durableId="1514565877">
    <w:abstractNumId w:val="57"/>
  </w:num>
  <w:num w:numId="27" w16cid:durableId="1415005558">
    <w:abstractNumId w:val="65"/>
  </w:num>
  <w:num w:numId="28" w16cid:durableId="1579435000">
    <w:abstractNumId w:val="50"/>
  </w:num>
  <w:num w:numId="29" w16cid:durableId="815562057">
    <w:abstractNumId w:val="9"/>
  </w:num>
  <w:num w:numId="30" w16cid:durableId="637035808">
    <w:abstractNumId w:val="36"/>
  </w:num>
  <w:num w:numId="31" w16cid:durableId="1807969057">
    <w:abstractNumId w:val="49"/>
  </w:num>
  <w:num w:numId="32" w16cid:durableId="91585227">
    <w:abstractNumId w:val="13"/>
  </w:num>
  <w:num w:numId="33" w16cid:durableId="750127944">
    <w:abstractNumId w:val="51"/>
  </w:num>
  <w:num w:numId="34" w16cid:durableId="1346176884">
    <w:abstractNumId w:val="22"/>
  </w:num>
  <w:num w:numId="35" w16cid:durableId="530799457">
    <w:abstractNumId w:val="31"/>
  </w:num>
  <w:num w:numId="36" w16cid:durableId="1609311589">
    <w:abstractNumId w:val="3"/>
  </w:num>
  <w:num w:numId="37" w16cid:durableId="1662348685">
    <w:abstractNumId w:val="45"/>
  </w:num>
  <w:num w:numId="38" w16cid:durableId="462968884">
    <w:abstractNumId w:val="12"/>
  </w:num>
  <w:num w:numId="39" w16cid:durableId="1293251151">
    <w:abstractNumId w:val="53"/>
  </w:num>
  <w:num w:numId="40" w16cid:durableId="406654948">
    <w:abstractNumId w:val="14"/>
  </w:num>
  <w:num w:numId="41" w16cid:durableId="1505170201">
    <w:abstractNumId w:val="10"/>
  </w:num>
  <w:num w:numId="42" w16cid:durableId="832140724">
    <w:abstractNumId w:val="32"/>
  </w:num>
  <w:num w:numId="43" w16cid:durableId="1884099686">
    <w:abstractNumId w:val="61"/>
  </w:num>
  <w:num w:numId="44" w16cid:durableId="1551722671">
    <w:abstractNumId w:val="25"/>
  </w:num>
  <w:num w:numId="45" w16cid:durableId="104035362">
    <w:abstractNumId w:val="6"/>
  </w:num>
  <w:num w:numId="46" w16cid:durableId="2080328688">
    <w:abstractNumId w:val="56"/>
  </w:num>
  <w:num w:numId="47" w16cid:durableId="85420797">
    <w:abstractNumId w:val="55"/>
  </w:num>
  <w:num w:numId="48" w16cid:durableId="1388987800">
    <w:abstractNumId w:val="11"/>
  </w:num>
  <w:num w:numId="49" w16cid:durableId="389158771">
    <w:abstractNumId w:val="68"/>
  </w:num>
  <w:num w:numId="50" w16cid:durableId="1585719771">
    <w:abstractNumId w:val="42"/>
  </w:num>
  <w:num w:numId="51" w16cid:durableId="1714960181">
    <w:abstractNumId w:val="15"/>
  </w:num>
  <w:num w:numId="52" w16cid:durableId="245694488">
    <w:abstractNumId w:val="30"/>
  </w:num>
  <w:num w:numId="53" w16cid:durableId="2081829840">
    <w:abstractNumId w:val="44"/>
  </w:num>
  <w:num w:numId="54" w16cid:durableId="1519999903">
    <w:abstractNumId w:val="48"/>
  </w:num>
  <w:num w:numId="55" w16cid:durableId="691108344">
    <w:abstractNumId w:val="54"/>
  </w:num>
  <w:num w:numId="56" w16cid:durableId="1460958179">
    <w:abstractNumId w:val="59"/>
  </w:num>
  <w:num w:numId="57" w16cid:durableId="1745295705">
    <w:abstractNumId w:val="62"/>
  </w:num>
  <w:num w:numId="58" w16cid:durableId="740522402">
    <w:abstractNumId w:val="69"/>
  </w:num>
  <w:num w:numId="59" w16cid:durableId="622813047">
    <w:abstractNumId w:val="26"/>
  </w:num>
  <w:num w:numId="60" w16cid:durableId="908805598">
    <w:abstractNumId w:val="19"/>
  </w:num>
  <w:num w:numId="61" w16cid:durableId="92480597">
    <w:abstractNumId w:val="8"/>
  </w:num>
  <w:num w:numId="62" w16cid:durableId="612446275">
    <w:abstractNumId w:val="0"/>
  </w:num>
  <w:num w:numId="63" w16cid:durableId="1664239494">
    <w:abstractNumId w:val="28"/>
  </w:num>
  <w:num w:numId="64" w16cid:durableId="461120306">
    <w:abstractNumId w:val="4"/>
  </w:num>
  <w:num w:numId="65" w16cid:durableId="1354453134">
    <w:abstractNumId w:val="66"/>
  </w:num>
  <w:num w:numId="66" w16cid:durableId="1672023307">
    <w:abstractNumId w:val="27"/>
  </w:num>
  <w:num w:numId="67" w16cid:durableId="1638337717">
    <w:abstractNumId w:val="5"/>
  </w:num>
  <w:num w:numId="68" w16cid:durableId="41828991">
    <w:abstractNumId w:val="63"/>
  </w:num>
  <w:num w:numId="69" w16cid:durableId="654332777">
    <w:abstractNumId w:val="1"/>
  </w:num>
  <w:num w:numId="70" w16cid:durableId="586697619">
    <w:abstractNumId w:val="20"/>
  </w:num>
  <w:num w:numId="71" w16cid:durableId="1273127101">
    <w:abstractNumId w:val="3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32"/>
    <w:rsid w:val="00281782"/>
    <w:rsid w:val="0032364F"/>
    <w:rsid w:val="00336132"/>
    <w:rsid w:val="003A5A38"/>
    <w:rsid w:val="00A70250"/>
    <w:rsid w:val="00AE500A"/>
    <w:rsid w:val="00C3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22333"/>
  <w15:chartTrackingRefBased/>
  <w15:docId w15:val="{54EC93BF-D54B-46DA-8D98-A585E52A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6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1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1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1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1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1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1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6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6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61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61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61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1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613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A70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customStyle="1" w:styleId="normaltextrun">
    <w:name w:val="normaltextrun"/>
    <w:basedOn w:val="DefaultParagraphFont"/>
    <w:rsid w:val="00A70250"/>
  </w:style>
  <w:style w:type="character" w:customStyle="1" w:styleId="eop">
    <w:name w:val="eop"/>
    <w:basedOn w:val="DefaultParagraphFont"/>
    <w:rsid w:val="00A70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2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6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5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7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6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0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3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2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1059</Words>
  <Characters>6186</Characters>
  <Application>Microsoft Office Word</Application>
  <DocSecurity>0</DocSecurity>
  <Lines>143</Lines>
  <Paragraphs>106</Paragraphs>
  <ScaleCrop>false</ScaleCrop>
  <Company>PPB</Company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Morar</dc:creator>
  <cp:keywords/>
  <dc:description/>
  <cp:lastModifiedBy>Diana Morar</cp:lastModifiedBy>
  <cp:revision>3</cp:revision>
  <dcterms:created xsi:type="dcterms:W3CDTF">2025-06-03T13:38:00Z</dcterms:created>
  <dcterms:modified xsi:type="dcterms:W3CDTF">2025-06-03T13:38:00Z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b979fb73-e303-4770-b112-3b8648fe364a</vt:lpwstr>
  </property>
  <property fmtid="{D5CDD505-2E9C-101B-9397-08002B2CF9AE}" pid="3" name="MSIP_Label_e6f6832b-0c40-4b9e-9ae0-ae73bcd49636_Enabled">
    <vt:lpwstr>true</vt:lpwstr>
  </property>
  <property fmtid="{D5CDD505-2E9C-101B-9397-08002B2CF9AE}" pid="4" name="MSIP_Label_e6f6832b-0c40-4b9e-9ae0-ae73bcd49636_SetDate">
    <vt:lpwstr>2025-06-03T13:37:41Z</vt:lpwstr>
  </property>
  <property fmtid="{D5CDD505-2E9C-101B-9397-08002B2CF9AE}" pid="5" name="MSIP_Label_e6f6832b-0c40-4b9e-9ae0-ae73bcd49636_Method">
    <vt:lpwstr>Standard</vt:lpwstr>
  </property>
  <property fmtid="{D5CDD505-2E9C-101B-9397-08002B2CF9AE}" pid="6" name="MSIP_Label_e6f6832b-0c40-4b9e-9ae0-ae73bcd49636_Name">
    <vt:lpwstr>Internal</vt:lpwstr>
  </property>
  <property fmtid="{D5CDD505-2E9C-101B-9397-08002B2CF9AE}" pid="7" name="MSIP_Label_e6f6832b-0c40-4b9e-9ae0-ae73bcd49636_SiteId">
    <vt:lpwstr>7acc61c5-e4a5-49d2-a52a-3ce24c726371</vt:lpwstr>
  </property>
  <property fmtid="{D5CDD505-2E9C-101B-9397-08002B2CF9AE}" pid="8" name="MSIP_Label_e6f6832b-0c40-4b9e-9ae0-ae73bcd49636_ActionId">
    <vt:lpwstr>2d960898-31ae-454c-bc53-ebc7b0a91d00</vt:lpwstr>
  </property>
  <property fmtid="{D5CDD505-2E9C-101B-9397-08002B2CF9AE}" pid="9" name="MSIP_Label_e6f6832b-0c40-4b9e-9ae0-ae73bcd49636_ContentBits">
    <vt:lpwstr>0</vt:lpwstr>
  </property>
  <property fmtid="{D5CDD505-2E9C-101B-9397-08002B2CF9AE}" pid="10" name="MSIP_Label_e6f6832b-0c40-4b9e-9ae0-ae73bcd49636_Tag">
    <vt:lpwstr>10, 3, 0, 1</vt:lpwstr>
  </property>
</Properties>
</file>